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2EFD9" w:themeColor="accent6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4C25B5" w:rsidRPr="004C25B5" w:rsidTr="001F5A0A">
        <w:tc>
          <w:tcPr>
            <w:tcW w:w="3284" w:type="dxa"/>
          </w:tcPr>
          <w:p w:rsidR="001F5A0A" w:rsidRPr="004C25B5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4C25B5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4C25B5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4C25B5">
              <w:rPr>
                <w:b/>
                <w:sz w:val="20"/>
                <w:szCs w:val="18"/>
              </w:rPr>
              <w:t>Приложение № 1</w:t>
            </w:r>
          </w:p>
          <w:p w:rsidR="001F5A0A" w:rsidRPr="004C25B5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4C25B5">
              <w:rPr>
                <w:sz w:val="20"/>
                <w:szCs w:val="18"/>
              </w:rPr>
              <w:t>к Поручению на проведение</w:t>
            </w:r>
          </w:p>
          <w:p w:rsidR="001F5A0A" w:rsidRPr="004C25B5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4C25B5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CF0E3B" w:rsidRPr="004C25B5" w:rsidRDefault="00CF0E3B" w:rsidP="00CF0E3B">
      <w:pPr>
        <w:suppressAutoHyphens/>
        <w:jc w:val="center"/>
        <w:rPr>
          <w:b/>
        </w:rPr>
      </w:pPr>
      <w:r w:rsidRPr="004C25B5">
        <w:rPr>
          <w:b/>
        </w:rPr>
        <w:t>ТЕХНИЧЕСКОЕ ЗАДАНИЕ</w:t>
      </w:r>
    </w:p>
    <w:p w:rsidR="00CF0E3B" w:rsidRPr="004C25B5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4C25B5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4C25B5">
            <w:rPr>
              <w:b/>
              <w:sz w:val="24"/>
              <w:szCs w:val="24"/>
            </w:rPr>
            <w:t>открытый</w:t>
          </w:r>
        </w:sdtContent>
      </w:sdt>
      <w:r w:rsidRPr="004C25B5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4C25B5">
            <w:rPr>
              <w:b/>
              <w:sz w:val="24"/>
              <w:szCs w:val="24"/>
            </w:rPr>
            <w:t>запрос предложений</w:t>
          </w:r>
        </w:sdtContent>
      </w:sdt>
      <w:r w:rsidRPr="004C25B5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4C25B5">
            <w:rPr>
              <w:b/>
              <w:sz w:val="24"/>
              <w:szCs w:val="24"/>
            </w:rPr>
            <w:t>услуг</w:t>
          </w:r>
        </w:sdtContent>
      </w:sdt>
    </w:p>
    <w:p w:rsidR="007342A4" w:rsidRPr="004C25B5" w:rsidRDefault="00CF0E3B" w:rsidP="007342A4">
      <w:pPr>
        <w:pStyle w:val="a7"/>
        <w:ind w:left="0"/>
        <w:jc w:val="center"/>
        <w:rPr>
          <w:sz w:val="24"/>
          <w:szCs w:val="24"/>
        </w:rPr>
      </w:pPr>
      <w:r w:rsidRPr="004C25B5">
        <w:rPr>
          <w:sz w:val="24"/>
          <w:szCs w:val="24"/>
        </w:rPr>
        <w:t>«</w:t>
      </w:r>
      <w:r w:rsidR="007342A4" w:rsidRPr="004C25B5">
        <w:rPr>
          <w:sz w:val="24"/>
          <w:szCs w:val="24"/>
        </w:rPr>
        <w:t xml:space="preserve">Техническое обслуживание систем </w:t>
      </w:r>
      <w:proofErr w:type="spellStart"/>
      <w:r w:rsidR="007342A4" w:rsidRPr="004C25B5">
        <w:rPr>
          <w:sz w:val="24"/>
          <w:szCs w:val="24"/>
        </w:rPr>
        <w:t>термо-виброконтроля</w:t>
      </w:r>
      <w:proofErr w:type="spellEnd"/>
      <w:r w:rsidR="007342A4" w:rsidRPr="004C25B5">
        <w:rPr>
          <w:sz w:val="24"/>
          <w:szCs w:val="24"/>
        </w:rPr>
        <w:t xml:space="preserve"> </w:t>
      </w:r>
    </w:p>
    <w:p w:rsidR="00CF0E3B" w:rsidRPr="004C25B5" w:rsidRDefault="007342A4" w:rsidP="007342A4">
      <w:pPr>
        <w:pStyle w:val="a7"/>
        <w:ind w:left="0"/>
        <w:jc w:val="center"/>
        <w:rPr>
          <w:sz w:val="24"/>
          <w:szCs w:val="24"/>
        </w:rPr>
      </w:pPr>
      <w:r w:rsidRPr="004C25B5">
        <w:rPr>
          <w:sz w:val="24"/>
          <w:szCs w:val="24"/>
        </w:rPr>
        <w:t>г/а № 1,2 Серебрянской ГЭС-15; Г-2 Верхне-Туломской ГЭС-12</w:t>
      </w:r>
      <w:r w:rsidR="00CF0E3B" w:rsidRPr="004C25B5">
        <w:rPr>
          <w:sz w:val="24"/>
          <w:szCs w:val="24"/>
        </w:rPr>
        <w:t>»</w:t>
      </w:r>
    </w:p>
    <w:p w:rsidR="00CF0E3B" w:rsidRPr="004C25B5" w:rsidRDefault="00CF0E3B" w:rsidP="00CF0E3B">
      <w:pPr>
        <w:suppressAutoHyphens/>
        <w:jc w:val="center"/>
      </w:pPr>
      <w:r w:rsidRPr="004C25B5">
        <w:t xml:space="preserve">(номер закупки по ГКПЗ </w:t>
      </w:r>
      <w:r w:rsidR="006209F9" w:rsidRPr="004C25B5">
        <w:t>2</w:t>
      </w:r>
      <w:r w:rsidR="002E0723" w:rsidRPr="004C25B5">
        <w:t>6</w:t>
      </w:r>
      <w:r w:rsidR="006209F9" w:rsidRPr="004C25B5">
        <w:t>00</w:t>
      </w:r>
      <w:r w:rsidRPr="004C25B5">
        <w:t>/</w:t>
      </w:r>
      <w:r w:rsidR="006209F9" w:rsidRPr="004C25B5">
        <w:t>6</w:t>
      </w:r>
      <w:r w:rsidRPr="004C25B5">
        <w:t>.</w:t>
      </w:r>
      <w:r w:rsidR="006209F9" w:rsidRPr="004C25B5">
        <w:t>42</w:t>
      </w:r>
      <w:r w:rsidRPr="004C25B5">
        <w:t>-</w:t>
      </w:r>
      <w:r w:rsidR="000C2E32" w:rsidRPr="004C25B5">
        <w:t>68</w:t>
      </w:r>
      <w:r w:rsidR="007342A4" w:rsidRPr="004C25B5">
        <w:t>3</w:t>
      </w:r>
      <w:r w:rsidRPr="004C25B5">
        <w:t>)</w:t>
      </w:r>
    </w:p>
    <w:p w:rsidR="00BC10FC" w:rsidRPr="004C25B5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4C25B5">
        <w:rPr>
          <w:sz w:val="24"/>
          <w:szCs w:val="24"/>
        </w:rPr>
        <w:t>Каскад Туломских и Серебрянских ГЭС филиала «Кольский» ОАО «ТГК-1»</w:t>
      </w:r>
    </w:p>
    <w:p w:rsidR="00DB0068" w:rsidRPr="004C25B5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68"/>
        <w:gridCol w:w="1968"/>
      </w:tblGrid>
      <w:tr w:rsidR="004C25B5" w:rsidRPr="004C25B5" w:rsidTr="00BC10FC">
        <w:tc>
          <w:tcPr>
            <w:tcW w:w="1968" w:type="dxa"/>
          </w:tcPr>
          <w:p w:rsidR="00BC10FC" w:rsidRPr="004C25B5" w:rsidRDefault="00465A3B" w:rsidP="00BC10FC">
            <w:pPr>
              <w:suppressAutoHyphens/>
              <w:jc w:val="center"/>
              <w:rPr>
                <w:sz w:val="24"/>
                <w:szCs w:val="24"/>
              </w:rPr>
            </w:pPr>
            <w:r w:rsidRPr="004C25B5">
              <w:rPr>
                <w:sz w:val="24"/>
                <w:szCs w:val="24"/>
              </w:rPr>
              <w:t>ОКВЭД</w:t>
            </w:r>
          </w:p>
        </w:tc>
        <w:tc>
          <w:tcPr>
            <w:tcW w:w="1968" w:type="dxa"/>
          </w:tcPr>
          <w:p w:rsidR="00BC10FC" w:rsidRPr="004C25B5" w:rsidRDefault="000C2E32" w:rsidP="000C2E32">
            <w:pPr>
              <w:suppressAutoHyphens/>
              <w:jc w:val="center"/>
              <w:rPr>
                <w:sz w:val="24"/>
                <w:szCs w:val="24"/>
              </w:rPr>
            </w:pPr>
            <w:r w:rsidRPr="004C25B5">
              <w:rPr>
                <w:sz w:val="24"/>
                <w:szCs w:val="24"/>
              </w:rPr>
              <w:t>35</w:t>
            </w:r>
            <w:r w:rsidR="00180026" w:rsidRPr="004C25B5">
              <w:rPr>
                <w:sz w:val="24"/>
                <w:szCs w:val="24"/>
              </w:rPr>
              <w:t>.11.</w:t>
            </w:r>
            <w:r w:rsidRPr="004C25B5">
              <w:rPr>
                <w:sz w:val="24"/>
                <w:szCs w:val="24"/>
              </w:rPr>
              <w:t>2</w:t>
            </w:r>
          </w:p>
        </w:tc>
      </w:tr>
      <w:tr w:rsidR="00BC10FC" w:rsidRPr="004C25B5" w:rsidTr="00BC10FC">
        <w:tc>
          <w:tcPr>
            <w:tcW w:w="1968" w:type="dxa"/>
          </w:tcPr>
          <w:p w:rsidR="00BC10FC" w:rsidRPr="004C25B5" w:rsidRDefault="002E0723" w:rsidP="00BC10FC">
            <w:pPr>
              <w:suppressAutoHyphens/>
              <w:jc w:val="center"/>
              <w:rPr>
                <w:sz w:val="24"/>
                <w:szCs w:val="24"/>
              </w:rPr>
            </w:pPr>
            <w:r w:rsidRPr="004C25B5">
              <w:rPr>
                <w:sz w:val="24"/>
                <w:szCs w:val="24"/>
              </w:rPr>
              <w:t>ОКДП</w:t>
            </w:r>
          </w:p>
        </w:tc>
        <w:tc>
          <w:tcPr>
            <w:tcW w:w="1968" w:type="dxa"/>
          </w:tcPr>
          <w:p w:rsidR="00BC10FC" w:rsidRPr="004C25B5" w:rsidRDefault="000C2E32" w:rsidP="00BC10FC">
            <w:pPr>
              <w:suppressAutoHyphens/>
              <w:jc w:val="center"/>
              <w:rPr>
                <w:sz w:val="24"/>
                <w:szCs w:val="24"/>
              </w:rPr>
            </w:pPr>
            <w:r w:rsidRPr="004C25B5">
              <w:rPr>
                <w:sz w:val="24"/>
                <w:szCs w:val="24"/>
              </w:rPr>
              <w:t>71.20.13.000</w:t>
            </w:r>
          </w:p>
        </w:tc>
      </w:tr>
    </w:tbl>
    <w:p w:rsidR="00CF0E3B" w:rsidRPr="004C25B5" w:rsidRDefault="00CF0E3B" w:rsidP="00CF0E3B">
      <w:pPr>
        <w:suppressAutoHyphens/>
        <w:rPr>
          <w:b/>
          <w:sz w:val="20"/>
          <w:szCs w:val="20"/>
        </w:rPr>
      </w:pPr>
    </w:p>
    <w:p w:rsidR="00CF0E3B" w:rsidRPr="004C25B5" w:rsidRDefault="00CF0E3B" w:rsidP="00CF0E3B">
      <w:pPr>
        <w:suppressAutoHyphens/>
        <w:rPr>
          <w:b/>
        </w:rPr>
      </w:pPr>
      <w:r w:rsidRPr="004C25B5">
        <w:rPr>
          <w:b/>
          <w:lang w:val="en-US"/>
        </w:rPr>
        <w:t>I</w:t>
      </w:r>
      <w:r w:rsidRPr="004C25B5">
        <w:rPr>
          <w:b/>
        </w:rPr>
        <w:t>. Общие требования.</w:t>
      </w:r>
    </w:p>
    <w:p w:rsidR="00CF0E3B" w:rsidRPr="004C25B5" w:rsidRDefault="00CF0E3B" w:rsidP="00CF0E3B">
      <w:pPr>
        <w:suppressAutoHyphens/>
        <w:jc w:val="both"/>
        <w:rPr>
          <w:u w:val="single"/>
        </w:rPr>
      </w:pPr>
      <w:r w:rsidRPr="004C25B5">
        <w:rPr>
          <w:b/>
        </w:rPr>
        <w:t xml:space="preserve">Требования к месту </w:t>
      </w:r>
      <w:r w:rsidR="00D14B3B" w:rsidRPr="004C25B5">
        <w:rPr>
          <w:b/>
        </w:rPr>
        <w:t>оказания услуг</w:t>
      </w:r>
      <w:r w:rsidRPr="004C25B5">
        <w:rPr>
          <w:b/>
        </w:rPr>
        <w:t xml:space="preserve">: </w:t>
      </w:r>
      <w:r w:rsidRPr="004C25B5">
        <w:rPr>
          <w:u w:val="single"/>
        </w:rPr>
        <w:t xml:space="preserve">Мурманская область, Кольский район, </w:t>
      </w:r>
      <w:r w:rsidR="00A27E08" w:rsidRPr="004C25B5">
        <w:rPr>
          <w:u w:val="single"/>
        </w:rPr>
        <w:t>Серебрянская</w:t>
      </w:r>
      <w:r w:rsidR="006209F9" w:rsidRPr="004C25B5">
        <w:rPr>
          <w:u w:val="single"/>
        </w:rPr>
        <w:t xml:space="preserve"> ГЭС</w:t>
      </w:r>
      <w:r w:rsidR="00A27E08" w:rsidRPr="004C25B5">
        <w:rPr>
          <w:u w:val="single"/>
        </w:rPr>
        <w:t>-1</w:t>
      </w:r>
      <w:r w:rsidR="006209F9" w:rsidRPr="004C25B5">
        <w:rPr>
          <w:u w:val="single"/>
        </w:rPr>
        <w:t xml:space="preserve"> (ГЭС-1</w:t>
      </w:r>
      <w:r w:rsidR="00A27E08" w:rsidRPr="004C25B5">
        <w:rPr>
          <w:u w:val="single"/>
        </w:rPr>
        <w:t>5</w:t>
      </w:r>
      <w:r w:rsidR="006209F9" w:rsidRPr="004C25B5">
        <w:rPr>
          <w:u w:val="single"/>
        </w:rPr>
        <w:t xml:space="preserve">), </w:t>
      </w:r>
      <w:r w:rsidR="005077C1">
        <w:rPr>
          <w:u w:val="single"/>
        </w:rPr>
        <w:t>Верхне-</w:t>
      </w:r>
      <w:proofErr w:type="spellStart"/>
      <w:r w:rsidR="005077C1">
        <w:rPr>
          <w:u w:val="single"/>
        </w:rPr>
        <w:t>Туломская</w:t>
      </w:r>
      <w:bookmarkStart w:id="0" w:name="_GoBack"/>
      <w:bookmarkEnd w:id="0"/>
      <w:proofErr w:type="spellEnd"/>
      <w:r w:rsidR="007342A4" w:rsidRPr="004C25B5">
        <w:rPr>
          <w:u w:val="single"/>
        </w:rPr>
        <w:t xml:space="preserve"> ГЭС</w:t>
      </w:r>
      <w:r w:rsidR="006209F9" w:rsidRPr="004C25B5">
        <w:rPr>
          <w:u w:val="single"/>
        </w:rPr>
        <w:t xml:space="preserve"> (ГЭС-1</w:t>
      </w:r>
      <w:r w:rsidR="007342A4" w:rsidRPr="004C25B5">
        <w:rPr>
          <w:u w:val="single"/>
        </w:rPr>
        <w:t>2</w:t>
      </w:r>
      <w:r w:rsidR="006209F9" w:rsidRPr="004C25B5">
        <w:rPr>
          <w:u w:val="single"/>
        </w:rPr>
        <w:t>)</w:t>
      </w:r>
      <w:r w:rsidRPr="004C25B5">
        <w:rPr>
          <w:u w:val="single"/>
        </w:rPr>
        <w:t xml:space="preserve"> К</w:t>
      </w:r>
      <w:r w:rsidR="008F0008" w:rsidRPr="004C25B5">
        <w:rPr>
          <w:u w:val="single"/>
        </w:rPr>
        <w:t>Т</w:t>
      </w:r>
      <w:r w:rsidRPr="004C25B5">
        <w:rPr>
          <w:u w:val="single"/>
        </w:rPr>
        <w:t>СГЭС.</w:t>
      </w:r>
    </w:p>
    <w:p w:rsidR="00FF2FDB" w:rsidRPr="004C25B5" w:rsidRDefault="00FF2FDB" w:rsidP="00CF0E3B">
      <w:pPr>
        <w:suppressAutoHyphens/>
        <w:jc w:val="both"/>
      </w:pPr>
    </w:p>
    <w:p w:rsidR="00D2346C" w:rsidRPr="004C25B5" w:rsidRDefault="00CF0E3B" w:rsidP="00CF0E3B">
      <w:pPr>
        <w:suppressAutoHyphens/>
        <w:jc w:val="both"/>
      </w:pPr>
      <w:r w:rsidRPr="004C25B5">
        <w:t xml:space="preserve">Должность, ФИО и контактный телефон ответственного лица, составившего техническое задание: </w:t>
      </w:r>
    </w:p>
    <w:p w:rsidR="00CF0E3B" w:rsidRPr="004C25B5" w:rsidRDefault="00ED7DAF" w:rsidP="00CF0E3B">
      <w:pPr>
        <w:suppressAutoHyphens/>
        <w:jc w:val="both"/>
        <w:rPr>
          <w:u w:val="single"/>
        </w:rPr>
      </w:pPr>
      <w:r w:rsidRPr="004C25B5">
        <w:rPr>
          <w:u w:val="single"/>
        </w:rPr>
        <w:t>Начальник</w:t>
      </w:r>
      <w:r w:rsidR="00656CAB" w:rsidRPr="004C25B5">
        <w:rPr>
          <w:u w:val="single"/>
        </w:rPr>
        <w:t xml:space="preserve"> </w:t>
      </w:r>
      <w:r w:rsidR="002E0723" w:rsidRPr="004C25B5">
        <w:rPr>
          <w:u w:val="single"/>
        </w:rPr>
        <w:t>СРЗА</w:t>
      </w:r>
      <w:r w:rsidR="000C2E32" w:rsidRPr="004C25B5">
        <w:rPr>
          <w:u w:val="single"/>
        </w:rPr>
        <w:t xml:space="preserve"> КТСГЭС</w:t>
      </w:r>
      <w:r w:rsidR="00656CAB" w:rsidRPr="004C25B5">
        <w:rPr>
          <w:u w:val="single"/>
        </w:rPr>
        <w:t xml:space="preserve">, </w:t>
      </w:r>
      <w:r w:rsidR="002E0723" w:rsidRPr="004C25B5">
        <w:rPr>
          <w:u w:val="single"/>
        </w:rPr>
        <w:t>Карпович Сергей Николаевич, 8-921-035-17-81</w:t>
      </w:r>
    </w:p>
    <w:p w:rsidR="007342A4" w:rsidRPr="004C25B5" w:rsidRDefault="007342A4" w:rsidP="00CF0E3B">
      <w:pPr>
        <w:suppressAutoHyphens/>
        <w:jc w:val="both"/>
        <w:rPr>
          <w:u w:val="single"/>
        </w:rPr>
      </w:pPr>
      <w:r w:rsidRPr="004C25B5">
        <w:rPr>
          <w:u w:val="single"/>
        </w:rPr>
        <w:t>Начальник ЭМЦ-1 КТСГЭС, Говищак Роман Петрови</w:t>
      </w:r>
      <w:r w:rsidR="004C25B5">
        <w:rPr>
          <w:u w:val="single"/>
        </w:rPr>
        <w:t>ч</w:t>
      </w:r>
      <w:r w:rsidRPr="004C25B5">
        <w:rPr>
          <w:u w:val="single"/>
        </w:rPr>
        <w:t>, 8-921-661-96-96</w:t>
      </w:r>
    </w:p>
    <w:p w:rsidR="007342A4" w:rsidRPr="004C25B5" w:rsidRDefault="007342A4" w:rsidP="00CF0E3B">
      <w:pPr>
        <w:suppressAutoHyphens/>
        <w:jc w:val="both"/>
        <w:rPr>
          <w:u w:val="single"/>
        </w:rPr>
      </w:pPr>
      <w:r w:rsidRPr="004C25B5">
        <w:rPr>
          <w:u w:val="single"/>
        </w:rPr>
        <w:t>Начальник ЭМЦ-3 КТСГЭС, Носач Максим Александрович, 8-81553-60-373</w:t>
      </w:r>
    </w:p>
    <w:p w:rsidR="00CF0E3B" w:rsidRPr="004C25B5" w:rsidRDefault="00CF0E3B" w:rsidP="00CF0E3B">
      <w:pPr>
        <w:suppressAutoHyphens/>
        <w:jc w:val="both"/>
      </w:pPr>
    </w:p>
    <w:p w:rsidR="00CF0E3B" w:rsidRPr="004C25B5" w:rsidRDefault="00CF0E3B" w:rsidP="00CF0E3B">
      <w:pPr>
        <w:suppressAutoHyphens/>
        <w:rPr>
          <w:b/>
        </w:rPr>
      </w:pPr>
      <w:r w:rsidRPr="004C25B5">
        <w:rPr>
          <w:b/>
        </w:rPr>
        <w:t xml:space="preserve">Требования к срокам </w:t>
      </w:r>
      <w:r w:rsidR="00D14B3B" w:rsidRPr="004C25B5">
        <w:rPr>
          <w:b/>
        </w:rPr>
        <w:t>оказания услуг</w:t>
      </w:r>
      <w:r w:rsidRPr="004C25B5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4C25B5" w:rsidRPr="004C25B5" w:rsidTr="00A61115">
        <w:tc>
          <w:tcPr>
            <w:tcW w:w="1970" w:type="dxa"/>
            <w:shd w:val="clear" w:color="auto" w:fill="auto"/>
          </w:tcPr>
          <w:p w:rsidR="00CF0E3B" w:rsidRPr="004C25B5" w:rsidRDefault="00CF0E3B" w:rsidP="00A61115">
            <w:pPr>
              <w:suppressAutoHyphens/>
            </w:pPr>
            <w:r w:rsidRPr="004C25B5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4C25B5" w:rsidRDefault="007342A4" w:rsidP="00A61115">
            <w:pPr>
              <w:suppressAutoHyphens/>
              <w:jc w:val="center"/>
            </w:pPr>
            <w:r w:rsidRPr="004C25B5">
              <w:t>июль</w:t>
            </w:r>
          </w:p>
        </w:tc>
        <w:tc>
          <w:tcPr>
            <w:tcW w:w="567" w:type="dxa"/>
            <w:shd w:val="clear" w:color="auto" w:fill="auto"/>
          </w:tcPr>
          <w:p w:rsidR="00CF0E3B" w:rsidRPr="004C25B5" w:rsidRDefault="006E5EDE" w:rsidP="00A61115">
            <w:pPr>
              <w:suppressAutoHyphens/>
            </w:pPr>
            <w:r w:rsidRPr="004C25B5">
              <w:t xml:space="preserve"> </w:t>
            </w:r>
            <w:r w:rsidR="00CF0E3B" w:rsidRPr="004C25B5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C25B5" w:rsidRDefault="00CF0E3B" w:rsidP="000C2E32">
            <w:pPr>
              <w:suppressAutoHyphens/>
              <w:jc w:val="center"/>
            </w:pPr>
            <w:r w:rsidRPr="004C25B5">
              <w:t>1</w:t>
            </w:r>
            <w:r w:rsidR="000C2E32" w:rsidRPr="004C25B5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4C25B5" w:rsidRDefault="00CF0E3B" w:rsidP="00A61115">
            <w:pPr>
              <w:suppressAutoHyphens/>
            </w:pPr>
            <w:r w:rsidRPr="004C25B5">
              <w:t>г.</w:t>
            </w:r>
          </w:p>
        </w:tc>
      </w:tr>
      <w:tr w:rsidR="00CF0E3B" w:rsidRPr="004C25B5" w:rsidTr="00A61115">
        <w:tc>
          <w:tcPr>
            <w:tcW w:w="1970" w:type="dxa"/>
            <w:shd w:val="clear" w:color="auto" w:fill="auto"/>
          </w:tcPr>
          <w:p w:rsidR="00CF0E3B" w:rsidRPr="004C25B5" w:rsidRDefault="00CF0E3B" w:rsidP="00A61115">
            <w:pPr>
              <w:suppressAutoHyphens/>
            </w:pPr>
            <w:r w:rsidRPr="004C25B5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C25B5" w:rsidRDefault="007342A4" w:rsidP="00A61115">
            <w:pPr>
              <w:suppressAutoHyphens/>
              <w:jc w:val="center"/>
            </w:pPr>
            <w:r w:rsidRPr="004C25B5">
              <w:t>октябрь</w:t>
            </w:r>
          </w:p>
        </w:tc>
        <w:tc>
          <w:tcPr>
            <w:tcW w:w="567" w:type="dxa"/>
            <w:shd w:val="clear" w:color="auto" w:fill="auto"/>
          </w:tcPr>
          <w:p w:rsidR="00CF0E3B" w:rsidRPr="004C25B5" w:rsidRDefault="00CF0E3B" w:rsidP="00A61115">
            <w:pPr>
              <w:suppressAutoHyphens/>
            </w:pPr>
            <w:r w:rsidRPr="004C25B5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C25B5" w:rsidRDefault="00CF0E3B" w:rsidP="000C2E32">
            <w:pPr>
              <w:suppressAutoHyphens/>
              <w:jc w:val="center"/>
            </w:pPr>
            <w:r w:rsidRPr="004C25B5">
              <w:t>1</w:t>
            </w:r>
            <w:r w:rsidR="000C2E32" w:rsidRPr="004C25B5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4C25B5" w:rsidRDefault="00CF0E3B" w:rsidP="00A61115">
            <w:pPr>
              <w:suppressAutoHyphens/>
            </w:pPr>
            <w:r w:rsidRPr="004C25B5">
              <w:t>г.</w:t>
            </w:r>
          </w:p>
        </w:tc>
      </w:tr>
    </w:tbl>
    <w:p w:rsidR="00CF0E3B" w:rsidRPr="004C25B5" w:rsidRDefault="00CF0E3B" w:rsidP="00CF0E3B">
      <w:pPr>
        <w:jc w:val="both"/>
      </w:pPr>
    </w:p>
    <w:p w:rsidR="000C2E32" w:rsidRPr="004C25B5" w:rsidRDefault="000C2E32" w:rsidP="000C2E32">
      <w:pPr>
        <w:jc w:val="both"/>
        <w:rPr>
          <w:b/>
        </w:rPr>
      </w:pPr>
      <w:r w:rsidRPr="004C25B5">
        <w:rPr>
          <w:b/>
        </w:rPr>
        <w:t>Обобщенные характеристики выполняемых услуг:</w:t>
      </w:r>
    </w:p>
    <w:p w:rsidR="00A27E08" w:rsidRPr="004C25B5" w:rsidRDefault="00A27E08" w:rsidP="00A27E08">
      <w:pPr>
        <w:pStyle w:val="a7"/>
        <w:ind w:left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Техническое обслуживание </w:t>
      </w:r>
      <w:r w:rsidR="000E6233" w:rsidRPr="004C25B5">
        <w:rPr>
          <w:sz w:val="24"/>
          <w:szCs w:val="24"/>
        </w:rPr>
        <w:t xml:space="preserve">систем </w:t>
      </w:r>
      <w:proofErr w:type="spellStart"/>
      <w:r w:rsidR="000E6233" w:rsidRPr="004C25B5">
        <w:rPr>
          <w:sz w:val="24"/>
          <w:szCs w:val="24"/>
        </w:rPr>
        <w:t>термо-виброконтроля</w:t>
      </w:r>
      <w:proofErr w:type="spellEnd"/>
      <w:r w:rsidR="000E6233" w:rsidRPr="004C25B5">
        <w:rPr>
          <w:sz w:val="24"/>
          <w:szCs w:val="24"/>
        </w:rPr>
        <w:t xml:space="preserve"> гидроагрегатов №1 и №2 Серебрянской ГЭС-1 (ГЭС-15) и гидроагрегата №2 Верхне-Туломской ГЭС (ГЭС-12).</w:t>
      </w:r>
    </w:p>
    <w:p w:rsidR="000C2E32" w:rsidRPr="004C25B5" w:rsidRDefault="000C2E32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4C25B5" w:rsidRPr="004C25B5" w:rsidTr="00A61115">
        <w:tc>
          <w:tcPr>
            <w:tcW w:w="5070" w:type="dxa"/>
            <w:shd w:val="clear" w:color="auto" w:fill="auto"/>
          </w:tcPr>
          <w:p w:rsidR="00CF0E3B" w:rsidRPr="004C25B5" w:rsidRDefault="00CF0E3B" w:rsidP="00A61115">
            <w:pPr>
              <w:rPr>
                <w:b/>
              </w:rPr>
            </w:pPr>
            <w:r w:rsidRPr="004C25B5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4C25B5" w:rsidRDefault="007342A4" w:rsidP="00A61115">
            <w:pPr>
              <w:jc w:val="center"/>
            </w:pPr>
            <w:r w:rsidRPr="004C25B5">
              <w:t>722</w:t>
            </w:r>
          </w:p>
        </w:tc>
        <w:tc>
          <w:tcPr>
            <w:tcW w:w="2799" w:type="dxa"/>
            <w:shd w:val="clear" w:color="auto" w:fill="auto"/>
          </w:tcPr>
          <w:p w:rsidR="00CF0E3B" w:rsidRPr="004C25B5" w:rsidRDefault="00CF0E3B" w:rsidP="00A61115">
            <w:r w:rsidRPr="004C25B5">
              <w:t>тыс. руб. без учета НДС,</w:t>
            </w:r>
          </w:p>
        </w:tc>
      </w:tr>
    </w:tbl>
    <w:p w:rsidR="00CF0E3B" w:rsidRPr="004C25B5" w:rsidRDefault="00CF0E3B" w:rsidP="00CF0E3B">
      <w:r w:rsidRPr="004C25B5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4C25B5" w:rsidRPr="004C25B5" w:rsidTr="00A61115">
        <w:tc>
          <w:tcPr>
            <w:tcW w:w="3369" w:type="dxa"/>
            <w:shd w:val="clear" w:color="auto" w:fill="auto"/>
          </w:tcPr>
          <w:p w:rsidR="00CF0E3B" w:rsidRPr="004C25B5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4C25B5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4C25B5" w:rsidRDefault="00CF0E3B" w:rsidP="00A61115">
            <w:pPr>
              <w:jc w:val="center"/>
            </w:pPr>
            <w:r w:rsidRPr="004C25B5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C25B5" w:rsidRDefault="00CF0E3B" w:rsidP="00A61115">
            <w:r w:rsidRPr="004C25B5">
              <w:t>тыс. руб. без учета НДС;</w:t>
            </w:r>
          </w:p>
        </w:tc>
      </w:tr>
      <w:tr w:rsidR="004C25B5" w:rsidRPr="004C25B5" w:rsidTr="00A61115">
        <w:tc>
          <w:tcPr>
            <w:tcW w:w="3369" w:type="dxa"/>
            <w:shd w:val="clear" w:color="auto" w:fill="auto"/>
          </w:tcPr>
          <w:p w:rsidR="00CF0E3B" w:rsidRPr="004C25B5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4C25B5">
              <w:t xml:space="preserve">стоимость </w:t>
            </w:r>
            <w:proofErr w:type="spellStart"/>
            <w:r w:rsidRPr="004C25B5">
              <w:t>ЗиП</w:t>
            </w:r>
            <w:proofErr w:type="spellEnd"/>
            <w:r w:rsidRPr="004C25B5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C25B5" w:rsidRDefault="00CF0E3B" w:rsidP="00A61115">
            <w:pPr>
              <w:jc w:val="center"/>
            </w:pPr>
            <w:r w:rsidRPr="004C25B5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C25B5" w:rsidRDefault="00CF0E3B" w:rsidP="00A61115">
            <w:r w:rsidRPr="004C25B5">
              <w:t>тыс. руб. без учета НДС;</w:t>
            </w:r>
          </w:p>
        </w:tc>
      </w:tr>
      <w:tr w:rsidR="004C25B5" w:rsidRPr="004C25B5" w:rsidTr="00A61115">
        <w:tc>
          <w:tcPr>
            <w:tcW w:w="3369" w:type="dxa"/>
            <w:shd w:val="clear" w:color="auto" w:fill="auto"/>
          </w:tcPr>
          <w:p w:rsidR="00CF0E3B" w:rsidRPr="004C25B5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4C25B5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C25B5" w:rsidRDefault="00CF0E3B" w:rsidP="00A61115">
            <w:pPr>
              <w:jc w:val="center"/>
            </w:pPr>
            <w:r w:rsidRPr="004C25B5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C25B5" w:rsidRDefault="00CF0E3B" w:rsidP="00A61115">
            <w:r w:rsidRPr="004C25B5">
              <w:t>тыс. руб. без учета НДС;</w:t>
            </w:r>
          </w:p>
        </w:tc>
      </w:tr>
      <w:tr w:rsidR="004C25B5" w:rsidRPr="004C25B5" w:rsidTr="00A61115">
        <w:tc>
          <w:tcPr>
            <w:tcW w:w="3369" w:type="dxa"/>
            <w:shd w:val="clear" w:color="auto" w:fill="auto"/>
          </w:tcPr>
          <w:p w:rsidR="00CF0E3B" w:rsidRPr="004C25B5" w:rsidRDefault="00CF0E3B" w:rsidP="00A61115">
            <w:pPr>
              <w:ind w:firstLine="1276"/>
            </w:pPr>
            <w:r w:rsidRPr="004C25B5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C25B5" w:rsidRDefault="002E0723" w:rsidP="00A61115">
            <w:pPr>
              <w:jc w:val="center"/>
            </w:pPr>
            <w:r w:rsidRPr="004C25B5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C25B5" w:rsidRDefault="00CF0E3B" w:rsidP="00A61115">
            <w:r w:rsidRPr="004C25B5">
              <w:t>тыс. руб. без учета НДС;</w:t>
            </w:r>
          </w:p>
        </w:tc>
      </w:tr>
      <w:tr w:rsidR="004C25B5" w:rsidRPr="004C25B5" w:rsidTr="00A61115">
        <w:tc>
          <w:tcPr>
            <w:tcW w:w="3369" w:type="dxa"/>
            <w:shd w:val="clear" w:color="auto" w:fill="auto"/>
          </w:tcPr>
          <w:p w:rsidR="00CF0E3B" w:rsidRPr="004C25B5" w:rsidRDefault="00CF0E3B" w:rsidP="00A61115">
            <w:pPr>
              <w:ind w:firstLine="1276"/>
              <w:rPr>
                <w:b/>
              </w:rPr>
            </w:pPr>
            <w:r w:rsidRPr="004C25B5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C25B5" w:rsidRDefault="002E0723" w:rsidP="00A61115">
            <w:pPr>
              <w:jc w:val="center"/>
            </w:pPr>
            <w:r w:rsidRPr="004C25B5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C25B5" w:rsidRDefault="00CF0E3B" w:rsidP="00A61115">
            <w:pPr>
              <w:rPr>
                <w:b/>
              </w:rPr>
            </w:pPr>
            <w:r w:rsidRPr="004C25B5">
              <w:t xml:space="preserve">тыс. руб. без учета НДС;  </w:t>
            </w:r>
          </w:p>
        </w:tc>
      </w:tr>
      <w:tr w:rsidR="004C25B5" w:rsidRPr="004C25B5" w:rsidTr="00A61115">
        <w:tc>
          <w:tcPr>
            <w:tcW w:w="3369" w:type="dxa"/>
            <w:shd w:val="clear" w:color="auto" w:fill="auto"/>
          </w:tcPr>
          <w:p w:rsidR="00CF0E3B" w:rsidRPr="004C25B5" w:rsidRDefault="00CF0E3B" w:rsidP="00A61115">
            <w:pPr>
              <w:ind w:firstLine="1276"/>
            </w:pPr>
            <w:r w:rsidRPr="004C25B5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C25B5" w:rsidRDefault="007342A4" w:rsidP="00A61115">
            <w:pPr>
              <w:jc w:val="center"/>
            </w:pPr>
            <w:r w:rsidRPr="004C25B5">
              <w:t>300</w:t>
            </w:r>
          </w:p>
        </w:tc>
        <w:tc>
          <w:tcPr>
            <w:tcW w:w="4394" w:type="dxa"/>
            <w:shd w:val="clear" w:color="auto" w:fill="auto"/>
          </w:tcPr>
          <w:p w:rsidR="00CF0E3B" w:rsidRPr="004C25B5" w:rsidRDefault="00CF0E3B" w:rsidP="00A61115">
            <w:r w:rsidRPr="004C25B5">
              <w:t>тыс. руб. без учета НДС;</w:t>
            </w:r>
          </w:p>
        </w:tc>
      </w:tr>
      <w:tr w:rsidR="00CF0E3B" w:rsidRPr="004C25B5" w:rsidTr="00A61115">
        <w:tc>
          <w:tcPr>
            <w:tcW w:w="3369" w:type="dxa"/>
            <w:shd w:val="clear" w:color="auto" w:fill="auto"/>
          </w:tcPr>
          <w:p w:rsidR="00CF0E3B" w:rsidRPr="004C25B5" w:rsidRDefault="00CF0E3B" w:rsidP="00A61115">
            <w:pPr>
              <w:ind w:firstLine="1276"/>
            </w:pPr>
            <w:r w:rsidRPr="004C25B5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C25B5" w:rsidRDefault="007342A4" w:rsidP="00A61115">
            <w:pPr>
              <w:jc w:val="center"/>
            </w:pPr>
            <w:r w:rsidRPr="004C25B5">
              <w:t>422</w:t>
            </w:r>
          </w:p>
        </w:tc>
        <w:tc>
          <w:tcPr>
            <w:tcW w:w="4394" w:type="dxa"/>
            <w:shd w:val="clear" w:color="auto" w:fill="auto"/>
          </w:tcPr>
          <w:p w:rsidR="00CF0E3B" w:rsidRPr="004C25B5" w:rsidRDefault="00CF0E3B" w:rsidP="00A61115">
            <w:r w:rsidRPr="004C25B5">
              <w:t>тыс. руб. без учета НДС;</w:t>
            </w:r>
          </w:p>
        </w:tc>
      </w:tr>
    </w:tbl>
    <w:p w:rsidR="00CF0E3B" w:rsidRPr="004C25B5" w:rsidRDefault="00CF0E3B" w:rsidP="00CF0E3B">
      <w:pPr>
        <w:ind w:firstLine="709"/>
        <w:jc w:val="both"/>
      </w:pPr>
    </w:p>
    <w:p w:rsidR="007B0E57" w:rsidRDefault="007B0E57" w:rsidP="007B0E57">
      <w:pPr>
        <w:ind w:firstLine="709"/>
        <w:jc w:val="both"/>
      </w:pPr>
      <w:proofErr w:type="gramStart"/>
      <w: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66 от 14.04.2016 «О порядке формирования стоимости работ по ремонту, обслуживанию и наладке энергетического оборудования, зданий и сооружений» и Указанием № 49 от 11.07.2013 «О порядке</w:t>
      </w:r>
      <w:r>
        <w:rPr>
          <w:sz w:val="16"/>
          <w:szCs w:val="16"/>
        </w:rPr>
        <w:t xml:space="preserve"> </w:t>
      </w:r>
      <w:r>
        <w:t>формирования</w:t>
      </w:r>
      <w:r>
        <w:rPr>
          <w:sz w:val="16"/>
          <w:szCs w:val="16"/>
        </w:rPr>
        <w:t xml:space="preserve"> </w:t>
      </w:r>
      <w:r>
        <w:t>цен</w:t>
      </w:r>
      <w:r>
        <w:rPr>
          <w:sz w:val="16"/>
          <w:szCs w:val="16"/>
        </w:rPr>
        <w:t xml:space="preserve"> </w:t>
      </w:r>
      <w:r>
        <w:t>при</w:t>
      </w:r>
      <w:r>
        <w:rPr>
          <w:sz w:val="16"/>
          <w:szCs w:val="16"/>
        </w:rPr>
        <w:t xml:space="preserve"> </w:t>
      </w:r>
      <w:r>
        <w:t>заключении</w:t>
      </w:r>
      <w:r>
        <w:rPr>
          <w:sz w:val="16"/>
          <w:szCs w:val="16"/>
        </w:rPr>
        <w:t xml:space="preserve"> </w:t>
      </w:r>
      <w:r>
        <w:t>договоров</w:t>
      </w:r>
      <w:r>
        <w:rPr>
          <w:sz w:val="16"/>
          <w:szCs w:val="16"/>
        </w:rPr>
        <w:t xml:space="preserve"> </w:t>
      </w:r>
      <w:r>
        <w:t>для</w:t>
      </w:r>
      <w:r>
        <w:rPr>
          <w:sz w:val="16"/>
          <w:szCs w:val="16"/>
        </w:rPr>
        <w:t xml:space="preserve"> </w:t>
      </w:r>
      <w:r>
        <w:t>филиала</w:t>
      </w:r>
      <w:r>
        <w:rPr>
          <w:sz w:val="16"/>
          <w:szCs w:val="16"/>
        </w:rPr>
        <w:t xml:space="preserve"> </w:t>
      </w:r>
      <w:r>
        <w:t>«Кольский</w:t>
      </w:r>
      <w:proofErr w:type="gramEnd"/>
      <w:r>
        <w:t>»</w:t>
      </w:r>
      <w:r>
        <w:rPr>
          <w:sz w:val="16"/>
          <w:szCs w:val="16"/>
        </w:rPr>
        <w:t xml:space="preserve"> </w:t>
      </w:r>
      <w:r>
        <w:t>ОАО «ТГК-1».</w:t>
      </w:r>
    </w:p>
    <w:p w:rsidR="007B0E57" w:rsidRDefault="007B0E57" w:rsidP="007B0E57">
      <w:pPr>
        <w:ind w:firstLine="709"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вышеуказанным приказом. При отсутствии нормативного документа стоимость работ рассчитывается с учетом требований Указания по филиалу «Кольский» ОАО «ТГК-1».</w:t>
      </w:r>
    </w:p>
    <w:p w:rsidR="007B0E57" w:rsidRDefault="007B0E57" w:rsidP="007B0E57">
      <w:pPr>
        <w:suppressAutoHyphens/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:rsidR="00CF0E3B" w:rsidRPr="004C25B5" w:rsidRDefault="00CF0E3B" w:rsidP="00CF0E3B">
      <w:pPr>
        <w:keepNext/>
        <w:keepLines/>
        <w:suppressAutoHyphens/>
        <w:rPr>
          <w:b/>
        </w:rPr>
      </w:pPr>
      <w:r w:rsidRPr="004C25B5">
        <w:rPr>
          <w:b/>
          <w:lang w:val="en-US"/>
        </w:rPr>
        <w:lastRenderedPageBreak/>
        <w:t>II</w:t>
      </w:r>
      <w:r w:rsidRPr="004C25B5">
        <w:rPr>
          <w:b/>
        </w:rPr>
        <w:t xml:space="preserve">. Требования к </w:t>
      </w:r>
      <w:r w:rsidR="00D14B3B" w:rsidRPr="004C25B5">
        <w:rPr>
          <w:b/>
        </w:rPr>
        <w:t>оказанию услуг</w:t>
      </w:r>
      <w:r w:rsidRPr="004C25B5">
        <w:rPr>
          <w:b/>
        </w:rPr>
        <w:t>.</w:t>
      </w:r>
    </w:p>
    <w:p w:rsidR="00D14B3B" w:rsidRPr="004C25B5" w:rsidRDefault="00CF0E3B" w:rsidP="00CF0E3B">
      <w:pPr>
        <w:suppressAutoHyphens/>
        <w:ind w:firstLine="426"/>
        <w:jc w:val="both"/>
      </w:pPr>
      <w:r w:rsidRPr="004C25B5">
        <w:rPr>
          <w:b/>
        </w:rPr>
        <w:t xml:space="preserve">1. Цель </w:t>
      </w:r>
      <w:r w:rsidR="00D14B3B" w:rsidRPr="004C25B5">
        <w:rPr>
          <w:b/>
        </w:rPr>
        <w:t>оказания услуг</w:t>
      </w:r>
      <w:r w:rsidRPr="004C25B5">
        <w:rPr>
          <w:b/>
        </w:rPr>
        <w:t xml:space="preserve">: </w:t>
      </w:r>
    </w:p>
    <w:p w:rsidR="004C25B5" w:rsidRDefault="00A27E08" w:rsidP="004C25B5">
      <w:pPr>
        <w:suppressAutoHyphens/>
        <w:ind w:firstLine="426"/>
        <w:jc w:val="both"/>
        <w:rPr>
          <w:bCs/>
        </w:rPr>
      </w:pPr>
      <w:r w:rsidRPr="004C25B5">
        <w:t>Обеспечение безотказной работы</w:t>
      </w:r>
      <w:r w:rsidRPr="004C25B5">
        <w:rPr>
          <w:bCs/>
        </w:rPr>
        <w:t xml:space="preserve"> </w:t>
      </w:r>
      <w:r w:rsidR="006F2541" w:rsidRPr="004C25B5">
        <w:rPr>
          <w:bCs/>
        </w:rPr>
        <w:t xml:space="preserve">систем </w:t>
      </w:r>
      <w:proofErr w:type="spellStart"/>
      <w:r w:rsidR="006F2541" w:rsidRPr="004C25B5">
        <w:rPr>
          <w:bCs/>
        </w:rPr>
        <w:t>термо-виброконтроля</w:t>
      </w:r>
      <w:proofErr w:type="spellEnd"/>
      <w:r w:rsidR="006F2541" w:rsidRPr="004C25B5">
        <w:rPr>
          <w:bCs/>
        </w:rPr>
        <w:t xml:space="preserve"> </w:t>
      </w:r>
      <w:r w:rsidR="009868AC">
        <w:rPr>
          <w:bCs/>
        </w:rPr>
        <w:t>(далее – СВТК)</w:t>
      </w:r>
      <w:r w:rsidRPr="004C25B5">
        <w:rPr>
          <w:bCs/>
        </w:rPr>
        <w:t xml:space="preserve"> Г</w:t>
      </w:r>
      <w:r w:rsidR="006F2541" w:rsidRPr="004C25B5">
        <w:rPr>
          <w:bCs/>
        </w:rPr>
        <w:t xml:space="preserve">А №1 и №2 </w:t>
      </w:r>
      <w:r w:rsidRPr="004C25B5">
        <w:rPr>
          <w:bCs/>
        </w:rPr>
        <w:t xml:space="preserve"> ГЭС-15 и Г</w:t>
      </w:r>
      <w:r w:rsidR="00360B4C" w:rsidRPr="004C25B5">
        <w:rPr>
          <w:bCs/>
        </w:rPr>
        <w:t xml:space="preserve">А №2 </w:t>
      </w:r>
      <w:r w:rsidR="006F2541" w:rsidRPr="004C25B5">
        <w:rPr>
          <w:bCs/>
        </w:rPr>
        <w:t xml:space="preserve"> ГЭС-12.</w:t>
      </w:r>
    </w:p>
    <w:p w:rsidR="00230E7C" w:rsidRDefault="00230E7C" w:rsidP="00230E7C">
      <w:pPr>
        <w:suppressAutoHyphens/>
        <w:jc w:val="both"/>
        <w:rPr>
          <w:bCs/>
        </w:rPr>
      </w:pPr>
      <w:r w:rsidRPr="00B96BB7">
        <w:rPr>
          <w:bCs/>
        </w:rPr>
        <w:tab/>
      </w:r>
      <w:r>
        <w:rPr>
          <w:bCs/>
        </w:rPr>
        <w:t>Провести настройку СВТК для получения достоверных измеряемых значе</w:t>
      </w:r>
      <w:r w:rsidR="0080639A">
        <w:rPr>
          <w:bCs/>
        </w:rPr>
        <w:t>ний вибрационного состояния ГА.</w:t>
      </w:r>
    </w:p>
    <w:p w:rsidR="00CF0E3B" w:rsidRPr="004C25B5" w:rsidRDefault="00CF0E3B" w:rsidP="00CF0E3B">
      <w:pPr>
        <w:suppressAutoHyphens/>
        <w:ind w:firstLine="426"/>
        <w:jc w:val="both"/>
        <w:rPr>
          <w:b/>
        </w:rPr>
      </w:pPr>
      <w:r w:rsidRPr="004C25B5">
        <w:rPr>
          <w:b/>
        </w:rPr>
        <w:t xml:space="preserve">2. Описание и основные технические характеристики: </w:t>
      </w:r>
    </w:p>
    <w:p w:rsidR="00CF0E3B" w:rsidRPr="004C25B5" w:rsidRDefault="00A46173" w:rsidP="00A27E08">
      <w:pPr>
        <w:suppressAutoHyphens/>
        <w:ind w:firstLine="426"/>
        <w:jc w:val="both"/>
        <w:rPr>
          <w:bCs/>
        </w:rPr>
      </w:pPr>
      <w:r w:rsidRPr="004C25B5">
        <w:rPr>
          <w:bCs/>
        </w:rPr>
        <w:t xml:space="preserve">Системы </w:t>
      </w:r>
      <w:proofErr w:type="spellStart"/>
      <w:r w:rsidRPr="004C25B5">
        <w:rPr>
          <w:bCs/>
        </w:rPr>
        <w:t>термо-виброконт</w:t>
      </w:r>
      <w:r w:rsidR="00C749B8">
        <w:rPr>
          <w:bCs/>
        </w:rPr>
        <w:t>роля</w:t>
      </w:r>
      <w:proofErr w:type="spellEnd"/>
      <w:r w:rsidR="00C749B8">
        <w:rPr>
          <w:bCs/>
        </w:rPr>
        <w:t xml:space="preserve"> </w:t>
      </w:r>
      <w:proofErr w:type="spellStart"/>
      <w:r w:rsidR="00C749B8">
        <w:rPr>
          <w:bCs/>
        </w:rPr>
        <w:t>виброконтроля</w:t>
      </w:r>
      <w:proofErr w:type="spellEnd"/>
      <w:r w:rsidR="00C749B8">
        <w:rPr>
          <w:bCs/>
        </w:rPr>
        <w:t xml:space="preserve"> ГА №1 и №2 </w:t>
      </w:r>
      <w:r w:rsidRPr="004C25B5">
        <w:rPr>
          <w:bCs/>
        </w:rPr>
        <w:t>ГЭС-15 и ГА №2  ГЭС-12 выполнены на базе программно-аппаратного ком</w:t>
      </w:r>
      <w:r w:rsidR="007B0E57">
        <w:rPr>
          <w:bCs/>
        </w:rPr>
        <w:t>плекса «Профи-ТВКР» производства</w:t>
      </w:r>
      <w:r w:rsidRPr="004C25B5">
        <w:rPr>
          <w:bCs/>
        </w:rPr>
        <w:t xml:space="preserve"> ООО «</w:t>
      </w:r>
      <w:proofErr w:type="spellStart"/>
      <w:r w:rsidRPr="004C25B5">
        <w:rPr>
          <w:bCs/>
        </w:rPr>
        <w:t>ПромАвтоматика</w:t>
      </w:r>
      <w:proofErr w:type="spellEnd"/>
      <w:r w:rsidRPr="004C25B5">
        <w:rPr>
          <w:bCs/>
        </w:rPr>
        <w:t>»</w:t>
      </w:r>
      <w:r w:rsidR="00003051">
        <w:rPr>
          <w:bCs/>
        </w:rPr>
        <w:t xml:space="preserve">, </w:t>
      </w:r>
      <w:r w:rsidR="007B0E57">
        <w:rPr>
          <w:bCs/>
        </w:rPr>
        <w:t xml:space="preserve"> которые включаю</w:t>
      </w:r>
      <w:r w:rsidRPr="004C25B5">
        <w:rPr>
          <w:bCs/>
        </w:rPr>
        <w:t>т:</w:t>
      </w:r>
    </w:p>
    <w:p w:rsidR="00A46173" w:rsidRPr="004C25B5" w:rsidRDefault="00995A54" w:rsidP="00A46173">
      <w:pPr>
        <w:pStyle w:val="a7"/>
        <w:numPr>
          <w:ilvl w:val="0"/>
          <w:numId w:val="6"/>
        </w:numPr>
        <w:suppressAutoHyphens/>
        <w:jc w:val="both"/>
        <w:rPr>
          <w:bCs/>
          <w:sz w:val="24"/>
          <w:szCs w:val="24"/>
        </w:rPr>
      </w:pPr>
      <w:r w:rsidRPr="004C25B5">
        <w:rPr>
          <w:bCs/>
          <w:sz w:val="24"/>
          <w:szCs w:val="24"/>
        </w:rPr>
        <w:t>62 канала температурных измерений</w:t>
      </w:r>
    </w:p>
    <w:p w:rsidR="00995A54" w:rsidRPr="004C25B5" w:rsidRDefault="00995A54" w:rsidP="00A46173">
      <w:pPr>
        <w:pStyle w:val="a7"/>
        <w:numPr>
          <w:ilvl w:val="0"/>
          <w:numId w:val="6"/>
        </w:numPr>
        <w:suppressAutoHyphens/>
        <w:jc w:val="both"/>
        <w:rPr>
          <w:bCs/>
          <w:sz w:val="24"/>
          <w:szCs w:val="24"/>
        </w:rPr>
      </w:pPr>
      <w:r w:rsidRPr="004C25B5">
        <w:rPr>
          <w:bCs/>
          <w:sz w:val="24"/>
          <w:szCs w:val="24"/>
        </w:rPr>
        <w:t>22 канала вибрационных измерений</w:t>
      </w:r>
    </w:p>
    <w:p w:rsidR="00995A54" w:rsidRPr="004C25B5" w:rsidRDefault="00995A54" w:rsidP="00A46173">
      <w:pPr>
        <w:pStyle w:val="a7"/>
        <w:numPr>
          <w:ilvl w:val="0"/>
          <w:numId w:val="6"/>
        </w:numPr>
        <w:suppressAutoHyphens/>
        <w:jc w:val="both"/>
        <w:rPr>
          <w:bCs/>
          <w:sz w:val="24"/>
          <w:szCs w:val="24"/>
        </w:rPr>
      </w:pPr>
      <w:r w:rsidRPr="004C25B5">
        <w:rPr>
          <w:bCs/>
          <w:sz w:val="24"/>
          <w:szCs w:val="24"/>
        </w:rPr>
        <w:t xml:space="preserve">Контроллерный блок на базе промышленного контроллера </w:t>
      </w:r>
      <w:proofErr w:type="spellStart"/>
      <w:r w:rsidRPr="004C25B5">
        <w:rPr>
          <w:bCs/>
          <w:sz w:val="24"/>
          <w:szCs w:val="24"/>
          <w:lang w:val="en-US"/>
        </w:rPr>
        <w:t>Beckhoff</w:t>
      </w:r>
      <w:proofErr w:type="spellEnd"/>
      <w:r w:rsidRPr="004C25B5">
        <w:rPr>
          <w:bCs/>
          <w:sz w:val="24"/>
          <w:szCs w:val="24"/>
        </w:rPr>
        <w:t xml:space="preserve"> </w:t>
      </w:r>
    </w:p>
    <w:p w:rsidR="007B0E57" w:rsidRDefault="007B0E57" w:rsidP="00CF0E3B">
      <w:pPr>
        <w:keepNext/>
        <w:keepLines/>
        <w:jc w:val="center"/>
        <w:rPr>
          <w:b/>
        </w:rPr>
      </w:pPr>
    </w:p>
    <w:p w:rsidR="00CF0E3B" w:rsidRPr="004C25B5" w:rsidRDefault="00CF0E3B" w:rsidP="00CF0E3B">
      <w:pPr>
        <w:keepNext/>
        <w:keepLines/>
        <w:jc w:val="center"/>
        <w:rPr>
          <w:b/>
        </w:rPr>
      </w:pPr>
      <w:r w:rsidRPr="004C25B5">
        <w:rPr>
          <w:b/>
        </w:rPr>
        <w:t>УКРУПНЕННАЯ ВЕДОМОСТЬ</w:t>
      </w:r>
    </w:p>
    <w:p w:rsidR="00CF0E3B" w:rsidRPr="004C25B5" w:rsidRDefault="00CF0E3B" w:rsidP="00CF0E3B">
      <w:pPr>
        <w:keepNext/>
        <w:keepLines/>
        <w:suppressAutoHyphens/>
        <w:jc w:val="center"/>
      </w:pPr>
      <w:r w:rsidRPr="004C25B5">
        <w:t xml:space="preserve">объёмов </w:t>
      </w:r>
      <w:r w:rsidR="000C2E32" w:rsidRPr="004C25B5">
        <w:t>услуг</w:t>
      </w:r>
      <w:r w:rsidRPr="004C25B5">
        <w:t xml:space="preserve"> по</w:t>
      </w:r>
    </w:p>
    <w:p w:rsidR="007342A4" w:rsidRPr="004C25B5" w:rsidRDefault="000C2E32" w:rsidP="007342A4">
      <w:pPr>
        <w:pStyle w:val="a7"/>
        <w:ind w:left="0"/>
        <w:jc w:val="center"/>
        <w:rPr>
          <w:sz w:val="24"/>
          <w:szCs w:val="24"/>
        </w:rPr>
      </w:pPr>
      <w:r w:rsidRPr="004C25B5">
        <w:rPr>
          <w:sz w:val="24"/>
          <w:szCs w:val="24"/>
        </w:rPr>
        <w:t xml:space="preserve">техническому обслуживанию </w:t>
      </w:r>
      <w:r w:rsidR="007342A4" w:rsidRPr="004C25B5">
        <w:rPr>
          <w:sz w:val="24"/>
          <w:szCs w:val="24"/>
        </w:rPr>
        <w:t xml:space="preserve">систем </w:t>
      </w:r>
      <w:proofErr w:type="spellStart"/>
      <w:r w:rsidR="007342A4" w:rsidRPr="004C25B5">
        <w:rPr>
          <w:sz w:val="24"/>
          <w:szCs w:val="24"/>
        </w:rPr>
        <w:t>термо-виброконтроля</w:t>
      </w:r>
      <w:proofErr w:type="spellEnd"/>
      <w:r w:rsidR="007342A4" w:rsidRPr="004C25B5">
        <w:rPr>
          <w:sz w:val="24"/>
          <w:szCs w:val="24"/>
        </w:rPr>
        <w:t xml:space="preserve"> </w:t>
      </w:r>
    </w:p>
    <w:p w:rsidR="00CF0E3B" w:rsidRPr="004C25B5" w:rsidRDefault="007342A4" w:rsidP="007342A4">
      <w:pPr>
        <w:pStyle w:val="a7"/>
        <w:ind w:left="0"/>
        <w:jc w:val="center"/>
      </w:pPr>
      <w:r w:rsidRPr="004C25B5">
        <w:rPr>
          <w:sz w:val="24"/>
          <w:szCs w:val="24"/>
        </w:rPr>
        <w:t>г/а № 1,2 Серебрянской ГЭС-15; Г-2 Верхне-Туломской ГЭС-12</w:t>
      </w:r>
    </w:p>
    <w:p w:rsidR="00CF0E3B" w:rsidRDefault="00CF0E3B" w:rsidP="00CF0E3B">
      <w:pPr>
        <w:keepNext/>
        <w:keepLines/>
        <w:suppressAutoHyphens/>
        <w:jc w:val="center"/>
      </w:pPr>
      <w:r w:rsidRPr="004C25B5">
        <w:t xml:space="preserve">Каскада </w:t>
      </w:r>
      <w:r w:rsidR="007C5DF6" w:rsidRPr="004C25B5">
        <w:t xml:space="preserve">Туломских и </w:t>
      </w:r>
      <w:r w:rsidRPr="004C25B5">
        <w:t>Серебрянских ГЭС филиала «Кольский» ОАО «ТГК-1»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1276"/>
        <w:gridCol w:w="65"/>
        <w:gridCol w:w="320"/>
        <w:gridCol w:w="567"/>
        <w:gridCol w:w="236"/>
        <w:gridCol w:w="1789"/>
        <w:gridCol w:w="546"/>
        <w:gridCol w:w="365"/>
        <w:gridCol w:w="556"/>
        <w:gridCol w:w="954"/>
        <w:gridCol w:w="1631"/>
        <w:gridCol w:w="1334"/>
      </w:tblGrid>
      <w:tr w:rsidR="004C25B5" w:rsidRPr="004C25B5" w:rsidTr="00B745A7">
        <w:trPr>
          <w:gridAfter w:val="3"/>
          <w:wAfter w:w="3919" w:type="dxa"/>
        </w:trPr>
        <w:tc>
          <w:tcPr>
            <w:tcW w:w="1384" w:type="dxa"/>
            <w:gridSpan w:val="2"/>
            <w:shd w:val="clear" w:color="auto" w:fill="auto"/>
          </w:tcPr>
          <w:p w:rsidR="00CF0E3B" w:rsidRPr="004C25B5" w:rsidRDefault="00CF0E3B" w:rsidP="00A61115">
            <w:pPr>
              <w:keepNext/>
              <w:keepLines/>
              <w:suppressAutoHyphens/>
            </w:pPr>
            <w:r w:rsidRPr="004C25B5">
              <w:t>Начало</w:t>
            </w:r>
          </w:p>
        </w:tc>
        <w:tc>
          <w:tcPr>
            <w:tcW w:w="38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CF0E3B" w:rsidRPr="004C25B5" w:rsidRDefault="00CF0E3B" w:rsidP="00A61115">
            <w:pPr>
              <w:keepNext/>
              <w:keepLines/>
              <w:suppressAutoHyphens/>
              <w:jc w:val="right"/>
            </w:pPr>
            <w:r w:rsidRPr="004C25B5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C25B5" w:rsidRDefault="00CF0E3B" w:rsidP="00A61115">
            <w:pPr>
              <w:keepNext/>
              <w:keepLines/>
              <w:suppressAutoHyphens/>
              <w:jc w:val="center"/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4C25B5" w:rsidRDefault="00CF0E3B" w:rsidP="00A61115">
            <w:pPr>
              <w:keepNext/>
              <w:keepLines/>
              <w:suppressAutoHyphens/>
            </w:pPr>
            <w:r w:rsidRPr="004C25B5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4C25B5" w:rsidRDefault="007342A4" w:rsidP="00A61115">
            <w:pPr>
              <w:keepNext/>
              <w:keepLines/>
              <w:suppressAutoHyphens/>
              <w:jc w:val="center"/>
            </w:pPr>
            <w:r w:rsidRPr="004C25B5">
              <w:t>июля</w:t>
            </w:r>
          </w:p>
        </w:tc>
        <w:tc>
          <w:tcPr>
            <w:tcW w:w="546" w:type="dxa"/>
            <w:shd w:val="clear" w:color="auto" w:fill="auto"/>
          </w:tcPr>
          <w:p w:rsidR="00CF0E3B" w:rsidRPr="004C25B5" w:rsidRDefault="00CF0E3B" w:rsidP="00A61115">
            <w:pPr>
              <w:keepNext/>
              <w:keepLines/>
              <w:suppressAutoHyphens/>
              <w:jc w:val="right"/>
            </w:pPr>
            <w:r w:rsidRPr="004C25B5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C25B5" w:rsidRDefault="00CF0E3B" w:rsidP="000C2E32">
            <w:pPr>
              <w:keepNext/>
              <w:keepLines/>
              <w:suppressAutoHyphens/>
              <w:jc w:val="center"/>
            </w:pPr>
            <w:r w:rsidRPr="004C25B5">
              <w:t>1</w:t>
            </w:r>
            <w:r w:rsidR="000C2E32" w:rsidRPr="004C25B5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4C25B5" w:rsidRDefault="00CF0E3B" w:rsidP="00A61115">
            <w:pPr>
              <w:keepNext/>
              <w:keepLines/>
              <w:suppressAutoHyphens/>
            </w:pPr>
            <w:r w:rsidRPr="004C25B5">
              <w:t>г.</w:t>
            </w:r>
          </w:p>
        </w:tc>
      </w:tr>
      <w:tr w:rsidR="00CF0E3B" w:rsidRPr="004C25B5" w:rsidTr="00B745A7">
        <w:trPr>
          <w:gridAfter w:val="3"/>
          <w:wAfter w:w="3919" w:type="dxa"/>
        </w:trPr>
        <w:tc>
          <w:tcPr>
            <w:tcW w:w="1384" w:type="dxa"/>
            <w:gridSpan w:val="2"/>
            <w:shd w:val="clear" w:color="auto" w:fill="auto"/>
          </w:tcPr>
          <w:p w:rsidR="00CF0E3B" w:rsidRPr="004C25B5" w:rsidRDefault="00CF0E3B" w:rsidP="00A61115">
            <w:pPr>
              <w:keepNext/>
              <w:keepLines/>
              <w:suppressAutoHyphens/>
            </w:pPr>
            <w:r w:rsidRPr="004C25B5">
              <w:t>Окончание</w:t>
            </w:r>
          </w:p>
        </w:tc>
        <w:tc>
          <w:tcPr>
            <w:tcW w:w="38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CF0E3B" w:rsidRPr="004C25B5" w:rsidRDefault="00CF0E3B" w:rsidP="00A61115">
            <w:pPr>
              <w:keepNext/>
              <w:keepLines/>
              <w:suppressAutoHyphens/>
              <w:jc w:val="right"/>
            </w:pPr>
            <w:r w:rsidRPr="004C25B5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C25B5" w:rsidRDefault="00CF0E3B" w:rsidP="007342A4">
            <w:pPr>
              <w:keepNext/>
              <w:keepLines/>
              <w:suppressAutoHyphens/>
              <w:jc w:val="center"/>
            </w:pPr>
            <w:r w:rsidRPr="004C25B5">
              <w:t>3</w:t>
            </w:r>
            <w:r w:rsidR="007342A4" w:rsidRPr="004C25B5">
              <w:t>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4C25B5" w:rsidRDefault="00CF0E3B" w:rsidP="00A61115">
            <w:pPr>
              <w:keepNext/>
              <w:keepLines/>
              <w:suppressAutoHyphens/>
            </w:pPr>
            <w:r w:rsidRPr="004C25B5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C25B5" w:rsidRDefault="007342A4" w:rsidP="00A61115">
            <w:pPr>
              <w:keepNext/>
              <w:keepLines/>
              <w:suppressAutoHyphens/>
              <w:jc w:val="center"/>
            </w:pPr>
            <w:r w:rsidRPr="004C25B5">
              <w:t>октября</w:t>
            </w:r>
          </w:p>
        </w:tc>
        <w:tc>
          <w:tcPr>
            <w:tcW w:w="546" w:type="dxa"/>
            <w:shd w:val="clear" w:color="auto" w:fill="auto"/>
          </w:tcPr>
          <w:p w:rsidR="00CF0E3B" w:rsidRPr="004C25B5" w:rsidRDefault="00CF0E3B" w:rsidP="00A61115">
            <w:pPr>
              <w:keepNext/>
              <w:keepLines/>
              <w:suppressAutoHyphens/>
              <w:jc w:val="right"/>
            </w:pPr>
            <w:r w:rsidRPr="004C25B5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C25B5" w:rsidRDefault="00CF0E3B" w:rsidP="000C2E32">
            <w:pPr>
              <w:keepNext/>
              <w:keepLines/>
              <w:suppressAutoHyphens/>
              <w:jc w:val="center"/>
            </w:pPr>
            <w:r w:rsidRPr="004C25B5">
              <w:t>1</w:t>
            </w:r>
            <w:r w:rsidR="000C2E32" w:rsidRPr="004C25B5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4C25B5" w:rsidRDefault="00CF0E3B" w:rsidP="00A61115">
            <w:pPr>
              <w:keepNext/>
              <w:keepLines/>
              <w:suppressAutoHyphens/>
            </w:pPr>
            <w:r w:rsidRPr="004C25B5">
              <w:t>г.</w:t>
            </w:r>
          </w:p>
        </w:tc>
      </w:tr>
      <w:tr w:rsidR="007B0E57" w:rsidRPr="004C25B5" w:rsidTr="00B745A7">
        <w:trPr>
          <w:gridAfter w:val="3"/>
          <w:wAfter w:w="3919" w:type="dxa"/>
        </w:trPr>
        <w:tc>
          <w:tcPr>
            <w:tcW w:w="1384" w:type="dxa"/>
            <w:gridSpan w:val="2"/>
            <w:shd w:val="clear" w:color="auto" w:fill="auto"/>
          </w:tcPr>
          <w:p w:rsidR="007B0E57" w:rsidRPr="004C25B5" w:rsidRDefault="007B0E57" w:rsidP="00A61115">
            <w:pPr>
              <w:keepNext/>
              <w:keepLines/>
              <w:suppressAutoHyphens/>
            </w:pPr>
          </w:p>
        </w:tc>
        <w:tc>
          <w:tcPr>
            <w:tcW w:w="38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B0E57" w:rsidRPr="004C25B5" w:rsidRDefault="007B0E57" w:rsidP="00A61115">
            <w:pPr>
              <w:keepNext/>
              <w:keepLines/>
              <w:suppressAutoHyphens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B0E57" w:rsidRPr="004C25B5" w:rsidRDefault="007B0E57" w:rsidP="007342A4">
            <w:pPr>
              <w:keepNext/>
              <w:keepLines/>
              <w:suppressAutoHyphens/>
              <w:jc w:val="center"/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7B0E57" w:rsidRPr="004C25B5" w:rsidRDefault="007B0E57" w:rsidP="00A61115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E57" w:rsidRPr="004C25B5" w:rsidRDefault="007B0E57" w:rsidP="00A61115">
            <w:pPr>
              <w:keepNext/>
              <w:keepLines/>
              <w:suppressAutoHyphens/>
              <w:jc w:val="center"/>
            </w:pPr>
          </w:p>
        </w:tc>
        <w:tc>
          <w:tcPr>
            <w:tcW w:w="546" w:type="dxa"/>
            <w:shd w:val="clear" w:color="auto" w:fill="auto"/>
          </w:tcPr>
          <w:p w:rsidR="007B0E57" w:rsidRPr="004C25B5" w:rsidRDefault="007B0E57" w:rsidP="00A61115">
            <w:pPr>
              <w:keepNext/>
              <w:keepLines/>
              <w:suppressAutoHyphens/>
              <w:jc w:val="right"/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B0E57" w:rsidRPr="004C25B5" w:rsidRDefault="007B0E57" w:rsidP="000C2E32">
            <w:pPr>
              <w:keepNext/>
              <w:keepLines/>
              <w:suppressAutoHyphens/>
              <w:jc w:val="center"/>
            </w:pPr>
          </w:p>
        </w:tc>
        <w:tc>
          <w:tcPr>
            <w:tcW w:w="556" w:type="dxa"/>
            <w:shd w:val="clear" w:color="auto" w:fill="auto"/>
          </w:tcPr>
          <w:p w:rsidR="007B0E57" w:rsidRPr="004C25B5" w:rsidRDefault="007B0E57" w:rsidP="00A61115">
            <w:pPr>
              <w:keepNext/>
              <w:keepLines/>
              <w:suppressAutoHyphens/>
            </w:pPr>
          </w:p>
        </w:tc>
      </w:tr>
      <w:tr w:rsidR="004C25B5" w:rsidRPr="004C25B5" w:rsidTr="00B745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89"/>
          <w:tblHeader/>
        </w:trPr>
        <w:tc>
          <w:tcPr>
            <w:tcW w:w="134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4C25B5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4C25B5">
              <w:rPr>
                <w:b/>
                <w:bCs/>
              </w:rPr>
              <w:t xml:space="preserve">№ </w:t>
            </w:r>
            <w:proofErr w:type="gramStart"/>
            <w:r w:rsidRPr="004C25B5">
              <w:rPr>
                <w:b/>
                <w:bCs/>
              </w:rPr>
              <w:t>п</w:t>
            </w:r>
            <w:proofErr w:type="gramEnd"/>
            <w:r w:rsidRPr="004C25B5">
              <w:rPr>
                <w:b/>
                <w:bCs/>
              </w:rPr>
              <w:t>/п</w:t>
            </w:r>
          </w:p>
        </w:tc>
        <w:tc>
          <w:tcPr>
            <w:tcW w:w="5333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4C25B5" w:rsidRDefault="002E0723" w:rsidP="000C2E32">
            <w:pPr>
              <w:keepNext/>
              <w:keepLines/>
              <w:jc w:val="center"/>
              <w:rPr>
                <w:b/>
                <w:bCs/>
              </w:rPr>
            </w:pPr>
            <w:r w:rsidRPr="004C25B5">
              <w:rPr>
                <w:b/>
                <w:bCs/>
              </w:rPr>
              <w:t xml:space="preserve">Наименование </w:t>
            </w:r>
            <w:r w:rsidR="000C2E32" w:rsidRPr="004C25B5">
              <w:rPr>
                <w:b/>
                <w:bCs/>
              </w:rPr>
              <w:t>услуг</w:t>
            </w:r>
          </w:p>
        </w:tc>
        <w:tc>
          <w:tcPr>
            <w:tcW w:w="163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4C25B5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4C25B5">
              <w:rPr>
                <w:b/>
                <w:bCs/>
              </w:rPr>
              <w:t>Ед. изм.</w:t>
            </w:r>
          </w:p>
        </w:tc>
        <w:tc>
          <w:tcPr>
            <w:tcW w:w="13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E0723" w:rsidRPr="004C25B5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4C25B5">
              <w:rPr>
                <w:b/>
                <w:bCs/>
              </w:rPr>
              <w:t>Объем</w:t>
            </w:r>
          </w:p>
        </w:tc>
      </w:tr>
      <w:tr w:rsidR="004C25B5" w:rsidRPr="004C25B5" w:rsidTr="00B745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41" w:type="dxa"/>
            <w:gridSpan w:val="2"/>
            <w:vAlign w:val="center"/>
          </w:tcPr>
          <w:p w:rsidR="00A27E08" w:rsidRPr="004C25B5" w:rsidRDefault="008540A2" w:rsidP="00A27E08">
            <w:pPr>
              <w:jc w:val="center"/>
              <w:rPr>
                <w:bCs/>
              </w:rPr>
            </w:pPr>
            <w:r w:rsidRPr="004C25B5">
              <w:rPr>
                <w:bCs/>
              </w:rPr>
              <w:t>1</w:t>
            </w:r>
          </w:p>
        </w:tc>
        <w:tc>
          <w:tcPr>
            <w:tcW w:w="5333" w:type="dxa"/>
            <w:gridSpan w:val="8"/>
            <w:vAlign w:val="center"/>
          </w:tcPr>
          <w:p w:rsidR="00A27E08" w:rsidRPr="004C25B5" w:rsidRDefault="008540A2" w:rsidP="009868AC">
            <w:pPr>
              <w:jc w:val="both"/>
              <w:rPr>
                <w:bCs/>
              </w:rPr>
            </w:pPr>
            <w:r w:rsidRPr="004C25B5">
              <w:rPr>
                <w:bCs/>
              </w:rPr>
              <w:t>Разработка графика</w:t>
            </w:r>
            <w:r w:rsidR="00230E7C">
              <w:rPr>
                <w:bCs/>
              </w:rPr>
              <w:t xml:space="preserve"> и объемов</w:t>
            </w:r>
            <w:r w:rsidRPr="004C25B5">
              <w:rPr>
                <w:bCs/>
              </w:rPr>
              <w:t xml:space="preserve"> технического обслуживания </w:t>
            </w:r>
            <w:r w:rsidR="009868AC">
              <w:rPr>
                <w:bCs/>
              </w:rPr>
              <w:t>СВТК</w:t>
            </w:r>
            <w:r w:rsidRPr="004C25B5">
              <w:rPr>
                <w:bCs/>
              </w:rPr>
              <w:t xml:space="preserve"> Г1,2 ГЭС-15 и Г2 ГЭС-12</w:t>
            </w:r>
            <w:r w:rsidR="0081407B" w:rsidRPr="004C25B5">
              <w:rPr>
                <w:bCs/>
              </w:rPr>
              <w:t xml:space="preserve"> и согласование его с </w:t>
            </w:r>
            <w:r w:rsidR="009868AC">
              <w:rPr>
                <w:bCs/>
              </w:rPr>
              <w:t>З</w:t>
            </w:r>
            <w:r w:rsidR="0081407B" w:rsidRPr="004C25B5">
              <w:rPr>
                <w:bCs/>
              </w:rPr>
              <w:t>аказчиком.</w:t>
            </w:r>
          </w:p>
        </w:tc>
        <w:tc>
          <w:tcPr>
            <w:tcW w:w="1631" w:type="dxa"/>
            <w:vAlign w:val="center"/>
          </w:tcPr>
          <w:p w:rsidR="00A27E08" w:rsidRPr="004C25B5" w:rsidRDefault="00B745A7" w:rsidP="00A27E08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34" w:type="dxa"/>
            <w:vAlign w:val="center"/>
          </w:tcPr>
          <w:p w:rsidR="00A27E08" w:rsidRPr="004C25B5" w:rsidRDefault="00B745A7" w:rsidP="00A27E0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C25B5" w:rsidRPr="004C25B5" w:rsidTr="00B745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  <w:trHeight w:val="486"/>
        </w:trPr>
        <w:tc>
          <w:tcPr>
            <w:tcW w:w="1341" w:type="dxa"/>
            <w:gridSpan w:val="2"/>
            <w:vAlign w:val="center"/>
          </w:tcPr>
          <w:p w:rsidR="00760E86" w:rsidRPr="004C25B5" w:rsidRDefault="0081407B" w:rsidP="00A35580">
            <w:pPr>
              <w:jc w:val="center"/>
              <w:rPr>
                <w:bCs/>
              </w:rPr>
            </w:pPr>
            <w:r w:rsidRPr="004C25B5">
              <w:rPr>
                <w:bCs/>
              </w:rPr>
              <w:t>2</w:t>
            </w:r>
          </w:p>
        </w:tc>
        <w:tc>
          <w:tcPr>
            <w:tcW w:w="5333" w:type="dxa"/>
            <w:gridSpan w:val="8"/>
            <w:vAlign w:val="center"/>
          </w:tcPr>
          <w:p w:rsidR="00760E86" w:rsidRPr="004C25B5" w:rsidRDefault="0081407B" w:rsidP="000928AB">
            <w:pPr>
              <w:jc w:val="both"/>
              <w:rPr>
                <w:bCs/>
              </w:rPr>
            </w:pPr>
            <w:r w:rsidRPr="004C25B5">
              <w:rPr>
                <w:bCs/>
              </w:rPr>
              <w:t xml:space="preserve">Техническое обслуживание </w:t>
            </w:r>
            <w:r w:rsidR="009868AC">
              <w:rPr>
                <w:bCs/>
              </w:rPr>
              <w:t>СВТК</w:t>
            </w:r>
            <w:r w:rsidRPr="004C25B5">
              <w:rPr>
                <w:bCs/>
              </w:rPr>
              <w:t xml:space="preserve"> Г1,2 ГЭС-15 и Г2 ГЭС-12</w:t>
            </w:r>
          </w:p>
        </w:tc>
        <w:tc>
          <w:tcPr>
            <w:tcW w:w="1631" w:type="dxa"/>
            <w:vAlign w:val="center"/>
          </w:tcPr>
          <w:p w:rsidR="00760E86" w:rsidRPr="004C25B5" w:rsidRDefault="00B745A7" w:rsidP="000928A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34" w:type="dxa"/>
            <w:vAlign w:val="center"/>
          </w:tcPr>
          <w:p w:rsidR="00760E86" w:rsidRPr="004C25B5" w:rsidRDefault="0081407B" w:rsidP="000928AB">
            <w:pPr>
              <w:jc w:val="center"/>
              <w:rPr>
                <w:bCs/>
              </w:rPr>
            </w:pPr>
            <w:r w:rsidRPr="004C25B5">
              <w:rPr>
                <w:bCs/>
              </w:rPr>
              <w:t>3</w:t>
            </w:r>
          </w:p>
        </w:tc>
      </w:tr>
      <w:tr w:rsidR="00230E7C" w:rsidRPr="004C25B5" w:rsidTr="00B745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  <w:trHeight w:val="440"/>
        </w:trPr>
        <w:tc>
          <w:tcPr>
            <w:tcW w:w="1341" w:type="dxa"/>
            <w:gridSpan w:val="2"/>
            <w:vAlign w:val="center"/>
          </w:tcPr>
          <w:p w:rsidR="00230E7C" w:rsidRPr="004C25B5" w:rsidRDefault="00230E7C" w:rsidP="00A35580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5333" w:type="dxa"/>
            <w:gridSpan w:val="8"/>
            <w:vAlign w:val="center"/>
          </w:tcPr>
          <w:p w:rsidR="00230E7C" w:rsidRPr="004C25B5" w:rsidRDefault="00230E7C" w:rsidP="000928AB">
            <w:pPr>
              <w:jc w:val="both"/>
              <w:rPr>
                <w:bCs/>
              </w:rPr>
            </w:pPr>
            <w:r>
              <w:rPr>
                <w:bCs/>
              </w:rPr>
              <w:t>Проверка характеристик датчиков абсолютной вибрации в диапазоне частот 1-100Гц</w:t>
            </w:r>
          </w:p>
        </w:tc>
        <w:tc>
          <w:tcPr>
            <w:tcW w:w="1631" w:type="dxa"/>
            <w:vAlign w:val="center"/>
          </w:tcPr>
          <w:p w:rsidR="00230E7C" w:rsidRPr="004C25B5" w:rsidRDefault="00230E7C" w:rsidP="000928A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34" w:type="dxa"/>
            <w:vAlign w:val="center"/>
          </w:tcPr>
          <w:p w:rsidR="00230E7C" w:rsidRPr="0080639A" w:rsidRDefault="0080639A" w:rsidP="000928AB">
            <w:pPr>
              <w:jc w:val="center"/>
              <w:rPr>
                <w:bCs/>
              </w:rPr>
            </w:pPr>
            <w:r w:rsidRPr="0080639A">
              <w:rPr>
                <w:bCs/>
              </w:rPr>
              <w:t>50</w:t>
            </w:r>
          </w:p>
        </w:tc>
      </w:tr>
      <w:tr w:rsidR="00230E7C" w:rsidRPr="004C25B5" w:rsidTr="00B745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  <w:trHeight w:val="520"/>
        </w:trPr>
        <w:tc>
          <w:tcPr>
            <w:tcW w:w="1341" w:type="dxa"/>
            <w:gridSpan w:val="2"/>
            <w:vAlign w:val="center"/>
          </w:tcPr>
          <w:p w:rsidR="00230E7C" w:rsidRPr="004C25B5" w:rsidRDefault="00230E7C" w:rsidP="00230E7C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333" w:type="dxa"/>
            <w:gridSpan w:val="8"/>
            <w:vAlign w:val="center"/>
          </w:tcPr>
          <w:p w:rsidR="00230E7C" w:rsidRPr="004C25B5" w:rsidRDefault="00230E7C" w:rsidP="00230E7C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Проверка измерительного канала </w:t>
            </w:r>
          </w:p>
        </w:tc>
        <w:tc>
          <w:tcPr>
            <w:tcW w:w="1631" w:type="dxa"/>
            <w:vAlign w:val="center"/>
          </w:tcPr>
          <w:p w:rsidR="00230E7C" w:rsidRPr="004C25B5" w:rsidRDefault="00230E7C" w:rsidP="00230E7C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34" w:type="dxa"/>
            <w:vAlign w:val="center"/>
          </w:tcPr>
          <w:p w:rsidR="00230E7C" w:rsidRPr="0080639A" w:rsidRDefault="0080639A" w:rsidP="00230E7C">
            <w:pPr>
              <w:jc w:val="center"/>
              <w:rPr>
                <w:bCs/>
              </w:rPr>
            </w:pPr>
            <w:r w:rsidRPr="0080639A">
              <w:rPr>
                <w:bCs/>
              </w:rPr>
              <w:t>50</w:t>
            </w:r>
          </w:p>
        </w:tc>
      </w:tr>
      <w:tr w:rsidR="00230E7C" w:rsidRPr="004C25B5" w:rsidTr="00B745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  <w:trHeight w:val="520"/>
        </w:trPr>
        <w:tc>
          <w:tcPr>
            <w:tcW w:w="1341" w:type="dxa"/>
            <w:gridSpan w:val="2"/>
            <w:vAlign w:val="center"/>
          </w:tcPr>
          <w:p w:rsidR="00230E7C" w:rsidRPr="004C25B5" w:rsidRDefault="00230E7C" w:rsidP="00230E7C">
            <w:pPr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5333" w:type="dxa"/>
            <w:gridSpan w:val="8"/>
            <w:vAlign w:val="center"/>
          </w:tcPr>
          <w:p w:rsidR="00230E7C" w:rsidRPr="004C25B5" w:rsidRDefault="00230E7C" w:rsidP="00230E7C">
            <w:pPr>
              <w:jc w:val="both"/>
              <w:rPr>
                <w:bCs/>
              </w:rPr>
            </w:pPr>
            <w:r>
              <w:rPr>
                <w:bCs/>
              </w:rPr>
              <w:t>Устранение выявленных неисправностей элементов СВТК</w:t>
            </w:r>
          </w:p>
        </w:tc>
        <w:tc>
          <w:tcPr>
            <w:tcW w:w="1631" w:type="dxa"/>
            <w:vAlign w:val="center"/>
          </w:tcPr>
          <w:p w:rsidR="00230E7C" w:rsidRPr="004C25B5" w:rsidRDefault="00230E7C" w:rsidP="00230E7C">
            <w:pPr>
              <w:jc w:val="center"/>
              <w:rPr>
                <w:bCs/>
              </w:rPr>
            </w:pPr>
            <w:r>
              <w:rPr>
                <w:bCs/>
              </w:rPr>
              <w:t>система</w:t>
            </w:r>
          </w:p>
        </w:tc>
        <w:tc>
          <w:tcPr>
            <w:tcW w:w="1334" w:type="dxa"/>
            <w:vAlign w:val="center"/>
          </w:tcPr>
          <w:p w:rsidR="00230E7C" w:rsidRPr="004C25B5" w:rsidRDefault="00B745A7" w:rsidP="00230E7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0639A" w:rsidRPr="004C25B5" w:rsidTr="00B745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  <w:trHeight w:val="520"/>
        </w:trPr>
        <w:tc>
          <w:tcPr>
            <w:tcW w:w="1341" w:type="dxa"/>
            <w:gridSpan w:val="2"/>
            <w:vAlign w:val="center"/>
          </w:tcPr>
          <w:p w:rsidR="0080639A" w:rsidRPr="004C25B5" w:rsidRDefault="0080639A" w:rsidP="0080639A">
            <w:pPr>
              <w:jc w:val="center"/>
              <w:rPr>
                <w:bCs/>
              </w:rPr>
            </w:pPr>
            <w:r w:rsidRPr="004C25B5">
              <w:rPr>
                <w:bCs/>
              </w:rPr>
              <w:t>3</w:t>
            </w:r>
          </w:p>
        </w:tc>
        <w:tc>
          <w:tcPr>
            <w:tcW w:w="5333" w:type="dxa"/>
            <w:gridSpan w:val="8"/>
            <w:vAlign w:val="center"/>
          </w:tcPr>
          <w:p w:rsidR="0080639A" w:rsidRDefault="0080639A" w:rsidP="0080639A">
            <w:pPr>
              <w:jc w:val="both"/>
              <w:rPr>
                <w:bCs/>
              </w:rPr>
            </w:pPr>
            <w:r>
              <w:rPr>
                <w:bCs/>
              </w:rPr>
              <w:t>Испытания СВТК на работающем агрегате</w:t>
            </w:r>
          </w:p>
        </w:tc>
        <w:tc>
          <w:tcPr>
            <w:tcW w:w="1631" w:type="dxa"/>
            <w:vAlign w:val="center"/>
          </w:tcPr>
          <w:p w:rsidR="0080639A" w:rsidRDefault="0080639A" w:rsidP="0080639A">
            <w:pPr>
              <w:jc w:val="center"/>
              <w:rPr>
                <w:bCs/>
              </w:rPr>
            </w:pPr>
            <w:r>
              <w:rPr>
                <w:bCs/>
              </w:rPr>
              <w:t>испытания</w:t>
            </w:r>
          </w:p>
        </w:tc>
        <w:tc>
          <w:tcPr>
            <w:tcW w:w="1334" w:type="dxa"/>
            <w:vAlign w:val="center"/>
          </w:tcPr>
          <w:p w:rsidR="0080639A" w:rsidRDefault="0080639A" w:rsidP="0080639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0639A" w:rsidRPr="004C25B5" w:rsidTr="00B745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41" w:type="dxa"/>
            <w:gridSpan w:val="2"/>
            <w:vAlign w:val="center"/>
          </w:tcPr>
          <w:p w:rsidR="0080639A" w:rsidRPr="004C25B5" w:rsidRDefault="0080639A" w:rsidP="0080639A">
            <w:pPr>
              <w:jc w:val="center"/>
              <w:rPr>
                <w:bCs/>
              </w:rPr>
            </w:pPr>
            <w:r w:rsidRPr="004C25B5">
              <w:rPr>
                <w:bCs/>
              </w:rPr>
              <w:t>4</w:t>
            </w:r>
          </w:p>
        </w:tc>
        <w:tc>
          <w:tcPr>
            <w:tcW w:w="5333" w:type="dxa"/>
            <w:gridSpan w:val="8"/>
            <w:vAlign w:val="center"/>
          </w:tcPr>
          <w:p w:rsidR="0080639A" w:rsidRPr="004C25B5" w:rsidRDefault="0080639A" w:rsidP="0080639A">
            <w:pPr>
              <w:jc w:val="both"/>
              <w:rPr>
                <w:bCs/>
              </w:rPr>
            </w:pPr>
            <w:r w:rsidRPr="004C25B5">
              <w:rPr>
                <w:bCs/>
              </w:rPr>
              <w:t xml:space="preserve">Оформление отчета о техническом обслуживании </w:t>
            </w:r>
            <w:r>
              <w:rPr>
                <w:bCs/>
              </w:rPr>
              <w:t>СВТК</w:t>
            </w:r>
            <w:r w:rsidRPr="004C25B5">
              <w:rPr>
                <w:bCs/>
              </w:rPr>
              <w:t xml:space="preserve"> Г1,2 ГЭС-15 и Г2 ГЭС-12 и согласование его </w:t>
            </w:r>
            <w:r>
              <w:rPr>
                <w:bCs/>
              </w:rPr>
              <w:t>сектором ГМО</w:t>
            </w:r>
            <w:r w:rsidRPr="004C25B5">
              <w:rPr>
                <w:bCs/>
              </w:rPr>
              <w:t xml:space="preserve"> Филиала «Кольский» ОАО «ТГК1» </w:t>
            </w:r>
          </w:p>
        </w:tc>
        <w:tc>
          <w:tcPr>
            <w:tcW w:w="1631" w:type="dxa"/>
            <w:vAlign w:val="center"/>
          </w:tcPr>
          <w:p w:rsidR="0080639A" w:rsidRPr="004C25B5" w:rsidRDefault="0080639A" w:rsidP="0080639A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34" w:type="dxa"/>
            <w:vAlign w:val="center"/>
          </w:tcPr>
          <w:p w:rsidR="0080639A" w:rsidRPr="004C25B5" w:rsidRDefault="0080639A" w:rsidP="0080639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0639A" w:rsidRPr="004C25B5" w:rsidTr="00B745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41" w:type="dxa"/>
            <w:gridSpan w:val="2"/>
            <w:vAlign w:val="center"/>
          </w:tcPr>
          <w:p w:rsidR="0080639A" w:rsidRPr="004C25B5" w:rsidRDefault="0080639A" w:rsidP="0080639A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333" w:type="dxa"/>
            <w:gridSpan w:val="8"/>
            <w:vAlign w:val="center"/>
          </w:tcPr>
          <w:p w:rsidR="0080639A" w:rsidRPr="004C25B5" w:rsidRDefault="0080639A" w:rsidP="0080639A">
            <w:pPr>
              <w:jc w:val="both"/>
              <w:rPr>
                <w:bCs/>
              </w:rPr>
            </w:pPr>
            <w:r w:rsidRPr="004C25B5">
              <w:rPr>
                <w:bCs/>
              </w:rPr>
              <w:t xml:space="preserve">Предоставление заказчику отчета о техническом обслуживании </w:t>
            </w:r>
            <w:r>
              <w:rPr>
                <w:bCs/>
              </w:rPr>
              <w:t>СВТК</w:t>
            </w:r>
            <w:r w:rsidRPr="004C25B5">
              <w:rPr>
                <w:bCs/>
              </w:rPr>
              <w:t xml:space="preserve"> Г1,2 ГЭС-15 и Г2 ГЭС-12</w:t>
            </w:r>
          </w:p>
        </w:tc>
        <w:tc>
          <w:tcPr>
            <w:tcW w:w="1631" w:type="dxa"/>
            <w:vAlign w:val="center"/>
          </w:tcPr>
          <w:p w:rsidR="0080639A" w:rsidRPr="004C25B5" w:rsidRDefault="0080639A" w:rsidP="0080639A">
            <w:pPr>
              <w:jc w:val="center"/>
              <w:rPr>
                <w:bCs/>
              </w:rPr>
            </w:pPr>
            <w:r>
              <w:rPr>
                <w:bCs/>
              </w:rPr>
              <w:t>к</w:t>
            </w:r>
            <w:r w:rsidRPr="004C25B5">
              <w:rPr>
                <w:bCs/>
              </w:rPr>
              <w:t xml:space="preserve">омплект </w:t>
            </w:r>
          </w:p>
        </w:tc>
        <w:tc>
          <w:tcPr>
            <w:tcW w:w="1334" w:type="dxa"/>
            <w:vAlign w:val="center"/>
          </w:tcPr>
          <w:p w:rsidR="0080639A" w:rsidRPr="004C25B5" w:rsidRDefault="0080639A" w:rsidP="0080639A">
            <w:pPr>
              <w:jc w:val="center"/>
              <w:rPr>
                <w:bCs/>
              </w:rPr>
            </w:pPr>
            <w:r w:rsidRPr="004C25B5">
              <w:rPr>
                <w:bCs/>
              </w:rPr>
              <w:t>3</w:t>
            </w:r>
          </w:p>
        </w:tc>
      </w:tr>
    </w:tbl>
    <w:p w:rsidR="007B0E57" w:rsidRDefault="007B0E57" w:rsidP="000C2E32">
      <w:pPr>
        <w:ind w:firstLine="709"/>
        <w:jc w:val="both"/>
      </w:pPr>
    </w:p>
    <w:p w:rsidR="000C2E32" w:rsidRPr="004C25B5" w:rsidRDefault="000C2E32" w:rsidP="000C2E32">
      <w:pPr>
        <w:ind w:firstLine="709"/>
        <w:jc w:val="both"/>
      </w:pPr>
      <w:r w:rsidRPr="004C25B5">
        <w:t>За 20 дней до начала оказания услуг исполнитель обязан предоставить заказчику на согласование график оказания услуг.</w:t>
      </w:r>
    </w:p>
    <w:p w:rsidR="00CF0E3B" w:rsidRPr="004C25B5" w:rsidRDefault="00040A6D" w:rsidP="00CF0E3B">
      <w:pPr>
        <w:keepNext/>
        <w:keepLines/>
        <w:jc w:val="both"/>
        <w:rPr>
          <w:b/>
        </w:rPr>
      </w:pPr>
      <w:r w:rsidRPr="004C25B5">
        <w:rPr>
          <w:b/>
        </w:rPr>
        <w:t>3. Требования к исполнителю и к организации оказания услуг</w:t>
      </w:r>
      <w:r w:rsidR="00CF0E3B" w:rsidRPr="004C25B5">
        <w:rPr>
          <w:b/>
        </w:rPr>
        <w:t>:</w:t>
      </w:r>
    </w:p>
    <w:p w:rsidR="00CF0E3B" w:rsidRPr="004C25B5" w:rsidRDefault="00040A6D" w:rsidP="00CF0E3B">
      <w:pPr>
        <w:keepNext/>
        <w:keepLines/>
        <w:jc w:val="both"/>
        <w:rPr>
          <w:b/>
        </w:rPr>
      </w:pPr>
      <w:r w:rsidRPr="004C25B5">
        <w:rPr>
          <w:b/>
        </w:rPr>
        <w:t>3.1</w:t>
      </w:r>
      <w:r w:rsidR="00CF0E3B" w:rsidRPr="004C25B5">
        <w:rPr>
          <w:b/>
        </w:rPr>
        <w:t>.</w:t>
      </w:r>
      <w:r w:rsidRPr="004C25B5">
        <w:rPr>
          <w:b/>
        </w:rPr>
        <w:t xml:space="preserve"> Требования к организации оказания услуг и их качеству</w:t>
      </w:r>
      <w:r w:rsidR="00CF0E3B" w:rsidRPr="004C25B5">
        <w:rPr>
          <w:b/>
        </w:rPr>
        <w:t>:</w:t>
      </w:r>
    </w:p>
    <w:p w:rsidR="009868AC" w:rsidRPr="004C25B5" w:rsidRDefault="009868AC" w:rsidP="009868AC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7D4B4E">
        <w:t>Федеральный закон Российской Федерации от 27 декабря 2002 № 184-ФЗ «О техническом регулировании»</w:t>
      </w:r>
      <w:r>
        <w:t>;</w:t>
      </w:r>
    </w:p>
    <w:p w:rsidR="009868AC" w:rsidRPr="004C25B5" w:rsidRDefault="009868AC" w:rsidP="000C2E32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4C25B5">
        <w:t>Правила противопожарного режима в Российской Федерации (утверждены постановлением Правительства РФ от 25.04.12г. № 390»;</w:t>
      </w:r>
    </w:p>
    <w:p w:rsidR="009868AC" w:rsidRDefault="009868AC" w:rsidP="000C2E32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4C25B5">
        <w:lastRenderedPageBreak/>
        <w:t>Приказ Минтруда России от 24.07.2013 г. №328н «Об утверждении Правил по охране труда при эксплуатации электроустановок» (Зарегистрировано в Минюсте России 12.12.2013 г. №30593);</w:t>
      </w:r>
    </w:p>
    <w:p w:rsidR="009868AC" w:rsidRPr="004C25B5" w:rsidRDefault="009868AC" w:rsidP="002E0723">
      <w:pPr>
        <w:numPr>
          <w:ilvl w:val="0"/>
          <w:numId w:val="13"/>
        </w:numPr>
        <w:ind w:left="0" w:firstLine="0"/>
        <w:jc w:val="both"/>
      </w:pPr>
      <w:r w:rsidRPr="004C25B5">
        <w:t>СО 34.03.301-00 (РД 153-34.0-03.301-00) «Правила пожарной безопасности для энергетических предприятий»;</w:t>
      </w:r>
    </w:p>
    <w:p w:rsidR="009868AC" w:rsidRPr="004C25B5" w:rsidRDefault="009868AC" w:rsidP="002E0723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4C25B5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9868AC" w:rsidRPr="004C25B5" w:rsidRDefault="009868AC" w:rsidP="002E0723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4C25B5">
        <w:t>СО 34.20.501-2003 «Правила технической эксплуатации эл</w:t>
      </w:r>
      <w:r>
        <w:t>ектрических станций и сетей РФ».</w:t>
      </w:r>
    </w:p>
    <w:p w:rsidR="00CF0E3B" w:rsidRPr="004C25B5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4C25B5" w:rsidRDefault="00040A6D" w:rsidP="00CF0E3B">
      <w:pPr>
        <w:pStyle w:val="10"/>
        <w:keepNext/>
        <w:keepLines/>
        <w:ind w:left="0"/>
        <w:jc w:val="both"/>
        <w:rPr>
          <w:b/>
        </w:rPr>
      </w:pPr>
      <w:r w:rsidRPr="004C25B5">
        <w:rPr>
          <w:b/>
        </w:rPr>
        <w:t>3.2</w:t>
      </w:r>
      <w:r w:rsidR="00CF0E3B" w:rsidRPr="004C25B5">
        <w:rPr>
          <w:b/>
        </w:rPr>
        <w:t xml:space="preserve">.Требования к </w:t>
      </w:r>
      <w:r w:rsidRPr="004C25B5">
        <w:rPr>
          <w:b/>
        </w:rPr>
        <w:t>исполнителю</w:t>
      </w:r>
      <w:r w:rsidR="00CF0E3B" w:rsidRPr="004C25B5">
        <w:rPr>
          <w:b/>
        </w:rPr>
        <w:t>:</w:t>
      </w:r>
    </w:p>
    <w:p w:rsidR="00CF0E3B" w:rsidRPr="004C25B5" w:rsidRDefault="00040A6D" w:rsidP="00CF0E3B">
      <w:pPr>
        <w:pStyle w:val="10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4C25B5">
        <w:rPr>
          <w:b/>
        </w:rPr>
        <w:t>3.</w:t>
      </w:r>
      <w:r w:rsidR="00CF0E3B" w:rsidRPr="004C25B5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="00CF0E3B" w:rsidRPr="004C25B5">
        <w:rPr>
          <w:b/>
        </w:rPr>
        <w:t>:</w:t>
      </w:r>
    </w:p>
    <w:p w:rsidR="002E0723" w:rsidRPr="004C25B5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C25B5">
        <w:rPr>
          <w:sz w:val="24"/>
          <w:szCs w:val="24"/>
        </w:rPr>
        <w:t xml:space="preserve">Опыт </w:t>
      </w:r>
      <w:r w:rsidR="00D14B3B" w:rsidRPr="004C25B5">
        <w:rPr>
          <w:sz w:val="24"/>
          <w:szCs w:val="24"/>
        </w:rPr>
        <w:t>оказания</w:t>
      </w:r>
      <w:r w:rsidRPr="004C25B5">
        <w:rPr>
          <w:sz w:val="24"/>
          <w:szCs w:val="24"/>
        </w:rPr>
        <w:t xml:space="preserve"> аналогичных </w:t>
      </w:r>
      <w:r w:rsidR="00D14B3B" w:rsidRPr="004C25B5">
        <w:rPr>
          <w:sz w:val="24"/>
          <w:szCs w:val="24"/>
        </w:rPr>
        <w:t>услуг</w:t>
      </w:r>
      <w:r w:rsidRPr="004C25B5">
        <w:rPr>
          <w:sz w:val="24"/>
          <w:szCs w:val="24"/>
        </w:rPr>
        <w:t xml:space="preserve"> на объектах электроэнергетики не менее 3-х лет.</w:t>
      </w:r>
    </w:p>
    <w:p w:rsidR="002E0723" w:rsidRPr="004C25B5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Наличие у работников Исполнителя организации однотипной спецодежды с названием и логотипом организации - исполнителя при </w:t>
      </w:r>
      <w:r w:rsidR="00BB5364" w:rsidRPr="004C25B5">
        <w:rPr>
          <w:sz w:val="24"/>
          <w:szCs w:val="24"/>
        </w:rPr>
        <w:t>оказании услуг</w:t>
      </w:r>
      <w:r w:rsidRPr="004C25B5">
        <w:rPr>
          <w:sz w:val="24"/>
          <w:szCs w:val="24"/>
        </w:rPr>
        <w:t xml:space="preserve"> на объектах ОАО «ТГК-1».</w:t>
      </w:r>
    </w:p>
    <w:p w:rsidR="002E0723" w:rsidRPr="004C25B5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A27E08" w:rsidRPr="004C25B5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Наличие действующего на территории Российской Федерации и необходимого для </w:t>
      </w:r>
      <w:r w:rsidR="00D14B3B" w:rsidRPr="004C25B5">
        <w:rPr>
          <w:sz w:val="24"/>
          <w:szCs w:val="24"/>
        </w:rPr>
        <w:t>оказания услуг</w:t>
      </w:r>
      <w:r w:rsidRPr="004C25B5">
        <w:rPr>
          <w:sz w:val="24"/>
          <w:szCs w:val="24"/>
        </w:rPr>
        <w:t xml:space="preserve">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опасных: </w:t>
      </w:r>
    </w:p>
    <w:p w:rsidR="00A27E08" w:rsidRPr="004C25B5" w:rsidRDefault="00A27E08" w:rsidP="00A27E08">
      <w:pPr>
        <w:pStyle w:val="a7"/>
        <w:tabs>
          <w:tab w:val="left" w:pos="851"/>
        </w:tabs>
        <w:ind w:left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раздел III, </w:t>
      </w:r>
      <w:r w:rsidR="002E0723" w:rsidRPr="004C25B5">
        <w:rPr>
          <w:sz w:val="24"/>
          <w:szCs w:val="24"/>
        </w:rPr>
        <w:t>п</w:t>
      </w:r>
      <w:r w:rsidRPr="004C25B5">
        <w:rPr>
          <w:sz w:val="24"/>
          <w:szCs w:val="24"/>
        </w:rPr>
        <w:t>.</w:t>
      </w:r>
      <w:r w:rsidR="002E0723" w:rsidRPr="004C25B5">
        <w:rPr>
          <w:sz w:val="24"/>
          <w:szCs w:val="24"/>
        </w:rPr>
        <w:t xml:space="preserve"> 24.6</w:t>
      </w:r>
      <w:r w:rsidRPr="004C25B5">
        <w:rPr>
          <w:sz w:val="24"/>
          <w:szCs w:val="24"/>
        </w:rPr>
        <w:t>. Пусконаладочные работы устройств релейной защиты;</w:t>
      </w:r>
    </w:p>
    <w:p w:rsidR="00A27E08" w:rsidRPr="004C25B5" w:rsidRDefault="00A27E08" w:rsidP="00A27E08">
      <w:pPr>
        <w:pStyle w:val="a7"/>
        <w:tabs>
          <w:tab w:val="left" w:pos="851"/>
        </w:tabs>
        <w:ind w:left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раздел III, п. </w:t>
      </w:r>
      <w:r w:rsidR="00BB5364" w:rsidRPr="004C25B5">
        <w:rPr>
          <w:sz w:val="24"/>
          <w:szCs w:val="24"/>
        </w:rPr>
        <w:t>33.11</w:t>
      </w:r>
      <w:r w:rsidRPr="004C25B5">
        <w:rPr>
          <w:sz w:val="24"/>
          <w:szCs w:val="24"/>
        </w:rPr>
        <w:t>. Объекты гидроэнергетики,</w:t>
      </w:r>
    </w:p>
    <w:p w:rsidR="000C2E32" w:rsidRPr="004C25B5" w:rsidRDefault="002E0723" w:rsidP="00A27E08">
      <w:pPr>
        <w:pStyle w:val="a7"/>
        <w:tabs>
          <w:tab w:val="left" w:pos="851"/>
        </w:tabs>
        <w:ind w:left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>«Перечня видов работ…» утвержденных Приказом № 624 от 30.12.2009 г. Министер</w:t>
      </w:r>
      <w:r w:rsidR="000C2E32" w:rsidRPr="004C25B5">
        <w:rPr>
          <w:sz w:val="24"/>
          <w:szCs w:val="24"/>
        </w:rPr>
        <w:t>ства регионального развития РФ.</w:t>
      </w:r>
    </w:p>
    <w:p w:rsidR="002E0723" w:rsidRPr="004C25B5" w:rsidRDefault="00A27E08" w:rsidP="002E0723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>Серебрянская ГЭС-1 (ГЭС-</w:t>
      </w:r>
      <w:r w:rsidR="008540A2" w:rsidRPr="004C25B5">
        <w:rPr>
          <w:sz w:val="24"/>
          <w:szCs w:val="24"/>
        </w:rPr>
        <w:t>15)</w:t>
      </w:r>
      <w:r w:rsidR="0066074E" w:rsidRPr="004C25B5">
        <w:rPr>
          <w:sz w:val="24"/>
          <w:szCs w:val="24"/>
        </w:rPr>
        <w:t xml:space="preserve"> и Верхне-</w:t>
      </w:r>
      <w:proofErr w:type="spellStart"/>
      <w:r w:rsidR="0066074E" w:rsidRPr="004C25B5">
        <w:rPr>
          <w:sz w:val="24"/>
          <w:szCs w:val="24"/>
        </w:rPr>
        <w:t>Туломская</w:t>
      </w:r>
      <w:proofErr w:type="spellEnd"/>
      <w:r w:rsidR="0066074E" w:rsidRPr="004C25B5">
        <w:rPr>
          <w:sz w:val="24"/>
          <w:szCs w:val="24"/>
        </w:rPr>
        <w:t xml:space="preserve"> ГЭС (ГЭС-12) </w:t>
      </w:r>
      <w:r w:rsidR="002E0723" w:rsidRPr="004C25B5">
        <w:rPr>
          <w:sz w:val="24"/>
          <w:szCs w:val="24"/>
        </w:rPr>
        <w:t>КТ</w:t>
      </w:r>
      <w:r w:rsidR="000C2E32" w:rsidRPr="004C25B5">
        <w:rPr>
          <w:sz w:val="24"/>
          <w:szCs w:val="24"/>
        </w:rPr>
        <w:t>С</w:t>
      </w:r>
      <w:r w:rsidR="002E0723" w:rsidRPr="004C25B5">
        <w:rPr>
          <w:sz w:val="24"/>
          <w:szCs w:val="24"/>
        </w:rPr>
        <w:t xml:space="preserve">ГЭС согласно ст. 48.1 Градостроительного кодекса РФ относятся к особо опасным, технически сложным и уникальным объектам. </w:t>
      </w:r>
    </w:p>
    <w:p w:rsidR="002E0723" w:rsidRPr="004C25B5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suppressAutoHyphens/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E0723" w:rsidRPr="004C25B5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suppressAutoHyphens/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2E0723" w:rsidRPr="004C25B5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При обосновании стоимости </w:t>
      </w:r>
      <w:r w:rsidR="00D14B3B" w:rsidRPr="004C25B5">
        <w:rPr>
          <w:sz w:val="24"/>
          <w:szCs w:val="24"/>
        </w:rPr>
        <w:t>услуг</w:t>
      </w:r>
      <w:r w:rsidRPr="004C25B5">
        <w:rPr>
          <w:sz w:val="24"/>
          <w:szCs w:val="24"/>
        </w:rPr>
        <w:t xml:space="preserve"> Исполнитель должен указывать в сметной документации отдельной строкой общую стоимость материалов, а та</w:t>
      </w:r>
      <w:r w:rsidR="00D14B3B" w:rsidRPr="004C25B5">
        <w:rPr>
          <w:sz w:val="24"/>
          <w:szCs w:val="24"/>
        </w:rPr>
        <w:t xml:space="preserve">к же при оформлении документов </w:t>
      </w:r>
      <w:r w:rsidR="007B0E57">
        <w:rPr>
          <w:sz w:val="24"/>
          <w:szCs w:val="24"/>
        </w:rPr>
        <w:t>о</w:t>
      </w:r>
      <w:r w:rsidR="00D14B3B" w:rsidRPr="004C25B5">
        <w:rPr>
          <w:sz w:val="24"/>
          <w:szCs w:val="24"/>
        </w:rPr>
        <w:t>б оказанных услугах</w:t>
      </w:r>
      <w:r w:rsidRPr="004C25B5">
        <w:rPr>
          <w:sz w:val="24"/>
          <w:szCs w:val="24"/>
        </w:rPr>
        <w:t>, должна быть указана их фактическая стоимость (без НДС).</w:t>
      </w:r>
    </w:p>
    <w:p w:rsidR="002E0723" w:rsidRPr="004C25B5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suppressAutoHyphens/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«ТГК-1».</w:t>
      </w:r>
    </w:p>
    <w:p w:rsidR="002E0723" w:rsidRPr="004C25B5" w:rsidRDefault="002E0723" w:rsidP="002E0723">
      <w:pPr>
        <w:pStyle w:val="2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0"/>
        <w:jc w:val="both"/>
      </w:pPr>
      <w:r w:rsidRPr="004C25B5"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CF0E3B" w:rsidRPr="004C25B5" w:rsidRDefault="00CF0E3B" w:rsidP="00BC10FC">
      <w:pPr>
        <w:pStyle w:val="2"/>
        <w:spacing w:after="0" w:line="240" w:lineRule="auto"/>
        <w:jc w:val="both"/>
      </w:pPr>
    </w:p>
    <w:p w:rsidR="00CF0E3B" w:rsidRPr="004C25B5" w:rsidRDefault="00040A6D" w:rsidP="00CF0E3B">
      <w:pPr>
        <w:keepNext/>
        <w:keepLines/>
        <w:jc w:val="both"/>
        <w:rPr>
          <w:b/>
        </w:rPr>
      </w:pPr>
      <w:r w:rsidRPr="004C25B5">
        <w:rPr>
          <w:b/>
        </w:rPr>
        <w:t>3.</w:t>
      </w:r>
      <w:r w:rsidR="00CF0E3B" w:rsidRPr="004C25B5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="00CF0E3B" w:rsidRPr="004C25B5">
        <w:rPr>
          <w:b/>
        </w:rPr>
        <w:t>:</w:t>
      </w:r>
    </w:p>
    <w:p w:rsidR="002E0723" w:rsidRPr="004C25B5" w:rsidRDefault="002E0723" w:rsidP="00D14B3B">
      <w:pPr>
        <w:pStyle w:val="a7"/>
        <w:numPr>
          <w:ilvl w:val="0"/>
          <w:numId w:val="14"/>
        </w:numPr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Наличие обученного и аттестованного персонала, ИТР (руководителей работ) с опытом </w:t>
      </w:r>
      <w:r w:rsidR="00D14B3B" w:rsidRPr="004C25B5">
        <w:rPr>
          <w:sz w:val="24"/>
          <w:szCs w:val="24"/>
        </w:rPr>
        <w:t>оказания услуг</w:t>
      </w:r>
      <w:r w:rsidRPr="004C25B5">
        <w:rPr>
          <w:sz w:val="24"/>
          <w:szCs w:val="24"/>
        </w:rPr>
        <w:t>, имеющих право: быть руководителем работ, производителем работ.</w:t>
      </w:r>
    </w:p>
    <w:p w:rsidR="002E0723" w:rsidRPr="004C25B5" w:rsidRDefault="002E0723" w:rsidP="00D14B3B">
      <w:pPr>
        <w:pStyle w:val="a7"/>
        <w:numPr>
          <w:ilvl w:val="0"/>
          <w:numId w:val="14"/>
        </w:numPr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>Доскональное знание особенностей обслуживаемого оборудования.</w:t>
      </w:r>
    </w:p>
    <w:p w:rsidR="002E0723" w:rsidRPr="004C25B5" w:rsidRDefault="002E0723" w:rsidP="00D14B3B">
      <w:pPr>
        <w:pStyle w:val="a7"/>
        <w:numPr>
          <w:ilvl w:val="0"/>
          <w:numId w:val="14"/>
        </w:numPr>
        <w:autoSpaceDN w:val="0"/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Располагать кадрами, обладающими квалификацией для </w:t>
      </w:r>
      <w:r w:rsidR="00D14B3B" w:rsidRPr="004C25B5">
        <w:rPr>
          <w:sz w:val="24"/>
          <w:szCs w:val="24"/>
        </w:rPr>
        <w:t>оказания услуг</w:t>
      </w:r>
      <w:r w:rsidRPr="004C25B5">
        <w:rPr>
          <w:sz w:val="24"/>
          <w:szCs w:val="24"/>
        </w:rPr>
        <w:t>.</w:t>
      </w:r>
    </w:p>
    <w:p w:rsidR="002E0723" w:rsidRPr="004C25B5" w:rsidRDefault="002E0723" w:rsidP="00D14B3B">
      <w:pPr>
        <w:pStyle w:val="a7"/>
        <w:numPr>
          <w:ilvl w:val="0"/>
          <w:numId w:val="14"/>
        </w:numPr>
        <w:autoSpaceDN w:val="0"/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</w:t>
      </w:r>
      <w:r w:rsidR="000C2E32" w:rsidRPr="004C25B5">
        <w:rPr>
          <w:sz w:val="24"/>
          <w:szCs w:val="24"/>
        </w:rPr>
        <w:t>.</w:t>
      </w:r>
    </w:p>
    <w:p w:rsidR="002E0723" w:rsidRPr="004C25B5" w:rsidRDefault="002E0723" w:rsidP="00D14B3B">
      <w:pPr>
        <w:pStyle w:val="a7"/>
        <w:numPr>
          <w:ilvl w:val="0"/>
          <w:numId w:val="14"/>
        </w:numPr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lastRenderedPageBreak/>
        <w:t xml:space="preserve">Организовать своевременное оформление и ведение исполнительной документации, составление, при необходимости, ППР, актов на скрытые работы. Обеспечить предоставление документации, предъявляемой по окончании </w:t>
      </w:r>
      <w:r w:rsidR="00D14B3B" w:rsidRPr="004C25B5">
        <w:rPr>
          <w:sz w:val="24"/>
          <w:szCs w:val="24"/>
        </w:rPr>
        <w:t>оказанных услуг</w:t>
      </w:r>
      <w:r w:rsidRPr="004C25B5">
        <w:rPr>
          <w:sz w:val="24"/>
          <w:szCs w:val="24"/>
        </w:rPr>
        <w:t xml:space="preserve"> в электронном виде и на бумажном носителе. </w:t>
      </w:r>
    </w:p>
    <w:p w:rsidR="002E0723" w:rsidRPr="004C25B5" w:rsidRDefault="002E0723" w:rsidP="00D14B3B">
      <w:pPr>
        <w:pStyle w:val="a7"/>
        <w:numPr>
          <w:ilvl w:val="0"/>
          <w:numId w:val="14"/>
        </w:numPr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Иметь все необходимые для </w:t>
      </w:r>
      <w:r w:rsidR="00D14B3B" w:rsidRPr="004C25B5">
        <w:rPr>
          <w:sz w:val="24"/>
          <w:szCs w:val="24"/>
        </w:rPr>
        <w:t>оказания услуг инструменты и приспособления.</w:t>
      </w:r>
    </w:p>
    <w:p w:rsidR="002E0723" w:rsidRPr="004C25B5" w:rsidRDefault="002E0723" w:rsidP="00D14B3B">
      <w:pPr>
        <w:pStyle w:val="a7"/>
        <w:numPr>
          <w:ilvl w:val="0"/>
          <w:numId w:val="14"/>
        </w:numPr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Самостоятельно выполнять транспортное обеспечение </w:t>
      </w:r>
      <w:r w:rsidR="00D14B3B" w:rsidRPr="004C25B5">
        <w:rPr>
          <w:sz w:val="24"/>
          <w:szCs w:val="24"/>
        </w:rPr>
        <w:t>услуг</w:t>
      </w:r>
      <w:r w:rsidRPr="004C25B5">
        <w:rPr>
          <w:sz w:val="24"/>
          <w:szCs w:val="24"/>
        </w:rPr>
        <w:t>: перевозку необходимых материалов, в том числе материалов со складов Заказчика, на объекты.</w:t>
      </w:r>
    </w:p>
    <w:p w:rsidR="002E0723" w:rsidRPr="004C25B5" w:rsidRDefault="002E0723" w:rsidP="00D14B3B">
      <w:pPr>
        <w:pStyle w:val="a7"/>
        <w:numPr>
          <w:ilvl w:val="0"/>
          <w:numId w:val="14"/>
        </w:numPr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необходимого для </w:t>
      </w:r>
      <w:r w:rsidR="00D14B3B" w:rsidRPr="004C25B5">
        <w:rPr>
          <w:sz w:val="24"/>
          <w:szCs w:val="24"/>
        </w:rPr>
        <w:t>оказания услуг</w:t>
      </w:r>
      <w:r w:rsidRPr="004C25B5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D14B3B" w:rsidRPr="004C25B5">
        <w:rPr>
          <w:sz w:val="24"/>
          <w:szCs w:val="24"/>
        </w:rPr>
        <w:t>оказания услуг</w:t>
      </w:r>
      <w:r w:rsidRPr="004C25B5">
        <w:rPr>
          <w:sz w:val="24"/>
          <w:szCs w:val="24"/>
        </w:rPr>
        <w:t xml:space="preserve">. Исполнитель должен подтвердить наличие обязательств, гарантирующих наличие этого оборудования при </w:t>
      </w:r>
      <w:r w:rsidR="00D14B3B" w:rsidRPr="004C25B5">
        <w:rPr>
          <w:sz w:val="24"/>
          <w:szCs w:val="24"/>
        </w:rPr>
        <w:t>оказании услуг</w:t>
      </w:r>
      <w:r w:rsidRPr="004C25B5">
        <w:rPr>
          <w:sz w:val="24"/>
          <w:szCs w:val="24"/>
        </w:rPr>
        <w:t>.</w:t>
      </w:r>
    </w:p>
    <w:p w:rsidR="002E0723" w:rsidRPr="004C25B5" w:rsidRDefault="002E0723" w:rsidP="00D14B3B">
      <w:pPr>
        <w:pStyle w:val="a7"/>
        <w:numPr>
          <w:ilvl w:val="0"/>
          <w:numId w:val="14"/>
        </w:numPr>
        <w:ind w:left="0" w:firstLine="0"/>
        <w:jc w:val="both"/>
        <w:rPr>
          <w:rFonts w:ascii="Calibri" w:hAnsi="Calibri"/>
          <w:sz w:val="24"/>
          <w:szCs w:val="24"/>
        </w:rPr>
      </w:pPr>
      <w:r w:rsidRPr="004C25B5">
        <w:rPr>
          <w:sz w:val="24"/>
          <w:szCs w:val="24"/>
        </w:rPr>
        <w:t xml:space="preserve">Обеспечить </w:t>
      </w:r>
      <w:r w:rsidR="00D14B3B" w:rsidRPr="004C25B5">
        <w:rPr>
          <w:sz w:val="24"/>
          <w:szCs w:val="24"/>
        </w:rPr>
        <w:t>оказание услуг</w:t>
      </w:r>
      <w:r w:rsidRPr="004C25B5">
        <w:rPr>
          <w:sz w:val="24"/>
          <w:szCs w:val="24"/>
        </w:rPr>
        <w:t xml:space="preserve"> в соответствии с согласованным графиком.</w:t>
      </w:r>
    </w:p>
    <w:p w:rsidR="00CF0E3B" w:rsidRPr="004C25B5" w:rsidRDefault="002E0723" w:rsidP="00D14B3B">
      <w:pPr>
        <w:pStyle w:val="2"/>
        <w:numPr>
          <w:ilvl w:val="0"/>
          <w:numId w:val="14"/>
        </w:numPr>
        <w:spacing w:after="0" w:line="240" w:lineRule="auto"/>
        <w:ind w:left="0" w:firstLine="0"/>
        <w:jc w:val="both"/>
      </w:pPr>
      <w:r w:rsidRPr="004C25B5">
        <w:t>Режим работы Исполнителя должен соответствовать внутреннему трудовому распорядку КТ</w:t>
      </w:r>
      <w:r w:rsidR="000C2E32" w:rsidRPr="004C25B5">
        <w:t>С</w:t>
      </w:r>
      <w:r w:rsidRPr="004C25B5">
        <w:t>ГЭС, переход на многосменный режим работы, Исполнитель обязан согласовать с руководством КТСГЭС.</w:t>
      </w:r>
    </w:p>
    <w:p w:rsidR="00D14B3B" w:rsidRPr="004C25B5" w:rsidRDefault="00D14B3B" w:rsidP="00D14B3B">
      <w:pPr>
        <w:pStyle w:val="a7"/>
        <w:numPr>
          <w:ilvl w:val="0"/>
          <w:numId w:val="14"/>
        </w:numPr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>Выбор исполнителя услуг при прочих равных условиях будет проводиться следующим критериям с учетом приоритета в порядке убывания:</w:t>
      </w:r>
    </w:p>
    <w:p w:rsidR="00D14B3B" w:rsidRPr="004C25B5" w:rsidRDefault="00BB5364" w:rsidP="00D14B3B">
      <w:pPr>
        <w:pStyle w:val="a7"/>
        <w:numPr>
          <w:ilvl w:val="1"/>
          <w:numId w:val="14"/>
        </w:numPr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>Услуги оказываются</w:t>
      </w:r>
      <w:r w:rsidR="00D14B3B" w:rsidRPr="004C25B5">
        <w:rPr>
          <w:sz w:val="24"/>
          <w:szCs w:val="24"/>
        </w:rPr>
        <w:t xml:space="preserve">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</w:t>
      </w:r>
      <w:r w:rsidRPr="004C25B5">
        <w:rPr>
          <w:sz w:val="24"/>
          <w:szCs w:val="24"/>
        </w:rPr>
        <w:t>оказании услуг</w:t>
      </w:r>
      <w:r w:rsidR="00D14B3B" w:rsidRPr="004C25B5">
        <w:rPr>
          <w:sz w:val="24"/>
          <w:szCs w:val="24"/>
        </w:rPr>
        <w:t xml:space="preserve"> оборудование, материалы и запасные части изготовлены в Российской Федерации.</w:t>
      </w:r>
    </w:p>
    <w:p w:rsidR="00D14B3B" w:rsidRPr="004C25B5" w:rsidRDefault="00BB5364" w:rsidP="00D14B3B">
      <w:pPr>
        <w:pStyle w:val="a7"/>
        <w:numPr>
          <w:ilvl w:val="1"/>
          <w:numId w:val="14"/>
        </w:numPr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Услуги оказываются </w:t>
      </w:r>
      <w:r w:rsidR="00D14B3B" w:rsidRPr="004C25B5">
        <w:rPr>
          <w:sz w:val="24"/>
          <w:szCs w:val="24"/>
        </w:rPr>
        <w:t xml:space="preserve">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</w:t>
      </w:r>
      <w:r w:rsidRPr="004C25B5">
        <w:rPr>
          <w:sz w:val="24"/>
          <w:szCs w:val="24"/>
        </w:rPr>
        <w:t xml:space="preserve">оказании услуг </w:t>
      </w:r>
      <w:r w:rsidR="00D14B3B" w:rsidRPr="004C25B5">
        <w:rPr>
          <w:sz w:val="24"/>
          <w:szCs w:val="24"/>
        </w:rPr>
        <w:t>оборудование, материалы и запасные части изготовлены за пределами Российской Федерации в данных государствах.</w:t>
      </w:r>
    </w:p>
    <w:p w:rsidR="00D14B3B" w:rsidRPr="004C25B5" w:rsidRDefault="00BB5364" w:rsidP="00D14B3B">
      <w:pPr>
        <w:pStyle w:val="a7"/>
        <w:numPr>
          <w:ilvl w:val="1"/>
          <w:numId w:val="14"/>
        </w:numPr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Услуги оказываются </w:t>
      </w:r>
      <w:r w:rsidR="00D14B3B" w:rsidRPr="004C25B5">
        <w:rPr>
          <w:sz w:val="24"/>
          <w:szCs w:val="24"/>
        </w:rPr>
        <w:t xml:space="preserve">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</w:t>
      </w:r>
      <w:r w:rsidRPr="004C25B5">
        <w:rPr>
          <w:sz w:val="24"/>
          <w:szCs w:val="24"/>
        </w:rPr>
        <w:t xml:space="preserve">оказании услуг </w:t>
      </w:r>
      <w:r w:rsidR="00D14B3B" w:rsidRPr="004C25B5">
        <w:rPr>
          <w:sz w:val="24"/>
          <w:szCs w:val="24"/>
        </w:rPr>
        <w:t>оборудование, материалы и запасные части изготовлены за пределами Российской Федерации в данных государствах.</w:t>
      </w:r>
    </w:p>
    <w:p w:rsidR="00D14B3B" w:rsidRPr="004C25B5" w:rsidRDefault="00BB5364" w:rsidP="00D14B3B">
      <w:pPr>
        <w:pStyle w:val="a7"/>
        <w:numPr>
          <w:ilvl w:val="1"/>
          <w:numId w:val="14"/>
        </w:numPr>
        <w:ind w:left="0" w:firstLine="0"/>
        <w:jc w:val="both"/>
        <w:rPr>
          <w:sz w:val="24"/>
          <w:szCs w:val="24"/>
        </w:rPr>
      </w:pPr>
      <w:r w:rsidRPr="004C25B5">
        <w:rPr>
          <w:sz w:val="24"/>
          <w:szCs w:val="24"/>
        </w:rPr>
        <w:t xml:space="preserve">Услуги оказываются </w:t>
      </w:r>
      <w:r w:rsidR="00D14B3B" w:rsidRPr="004C25B5">
        <w:rPr>
          <w:sz w:val="24"/>
          <w:szCs w:val="24"/>
        </w:rPr>
        <w:t xml:space="preserve">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</w:t>
      </w:r>
      <w:r w:rsidRPr="004C25B5">
        <w:rPr>
          <w:sz w:val="24"/>
          <w:szCs w:val="24"/>
        </w:rPr>
        <w:t xml:space="preserve">оказании услуг </w:t>
      </w:r>
      <w:r w:rsidR="00D14B3B" w:rsidRPr="004C25B5">
        <w:rPr>
          <w:sz w:val="24"/>
          <w:szCs w:val="24"/>
        </w:rPr>
        <w:t>оборудование, материалы и запасные части изготовлены за пределами Российской Федерации в данных государствах.</w:t>
      </w:r>
    </w:p>
    <w:p w:rsidR="00CF0E3B" w:rsidRPr="004C25B5" w:rsidRDefault="00CF0E3B" w:rsidP="00D14B3B">
      <w:pPr>
        <w:pStyle w:val="2"/>
        <w:spacing w:after="0" w:line="240" w:lineRule="auto"/>
        <w:jc w:val="both"/>
      </w:pPr>
    </w:p>
    <w:p w:rsidR="00CF0E3B" w:rsidRPr="004C25B5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4C25B5">
        <w:rPr>
          <w:b/>
        </w:rPr>
        <w:t>3.</w:t>
      </w:r>
      <w:r w:rsidR="00CF0E3B" w:rsidRPr="004C25B5">
        <w:rPr>
          <w:b/>
        </w:rPr>
        <w:t xml:space="preserve">2.3. Требования к </w:t>
      </w:r>
      <w:r w:rsidR="00B72AC7" w:rsidRPr="004C25B5">
        <w:rPr>
          <w:b/>
        </w:rPr>
        <w:t>Исполнителю</w:t>
      </w:r>
      <w:r w:rsidR="00CF0E3B" w:rsidRPr="004C25B5">
        <w:rPr>
          <w:b/>
        </w:rPr>
        <w:t xml:space="preserve"> при привлечении С</w:t>
      </w:r>
      <w:r w:rsidR="00DB0068" w:rsidRPr="004C25B5">
        <w:rPr>
          <w:b/>
        </w:rPr>
        <w:t>о</w:t>
      </w:r>
      <w:r w:rsidR="00B72AC7" w:rsidRPr="004C25B5">
        <w:rPr>
          <w:b/>
        </w:rPr>
        <w:t>исполнителя</w:t>
      </w:r>
      <w:r w:rsidR="00CF0E3B" w:rsidRPr="004C25B5">
        <w:rPr>
          <w:b/>
        </w:rPr>
        <w:t>:</w:t>
      </w:r>
    </w:p>
    <w:p w:rsidR="008D3A9C" w:rsidRPr="004C25B5" w:rsidRDefault="002B0C11" w:rsidP="000C2E32">
      <w:pPr>
        <w:jc w:val="both"/>
      </w:pPr>
      <w:r>
        <w:t>3.2.3.1</w:t>
      </w:r>
      <w:r w:rsidR="008D3A9C" w:rsidRPr="004C25B5">
        <w:t xml:space="preserve">. Исполнитель должен включить в свою заявку на участие в конкурентной процедуре подробные сведения обо всех соисполнителях, которых он предполагает нанять для </w:t>
      </w:r>
      <w:r w:rsidR="00D14B3B" w:rsidRPr="004C25B5">
        <w:t>оказания услуг</w:t>
      </w:r>
      <w:r w:rsidR="008D3A9C" w:rsidRPr="004C25B5">
        <w:t xml:space="preserve">, включая процентное соотношение при распределении объёмов </w:t>
      </w:r>
      <w:r w:rsidR="00D14B3B" w:rsidRPr="004C25B5">
        <w:t>услуг</w:t>
      </w:r>
      <w:r w:rsidR="008D3A9C" w:rsidRPr="004C25B5">
        <w:t>.</w:t>
      </w:r>
    </w:p>
    <w:p w:rsidR="008D3A9C" w:rsidRPr="004C25B5" w:rsidRDefault="002B0C11" w:rsidP="000C2E32">
      <w:pPr>
        <w:jc w:val="both"/>
      </w:pPr>
      <w:r>
        <w:t>3.2.3.2</w:t>
      </w:r>
      <w:r w:rsidR="008D3A9C" w:rsidRPr="004C25B5">
        <w:t xml:space="preserve">. Исполнитель обязан прикладывать к своей заявке письменное согласие Соисполнителей на </w:t>
      </w:r>
      <w:r w:rsidR="00D14B3B" w:rsidRPr="004C25B5">
        <w:t>оказание</w:t>
      </w:r>
      <w:r w:rsidR="008D3A9C" w:rsidRPr="004C25B5">
        <w:t xml:space="preserve"> планируемых ими </w:t>
      </w:r>
      <w:r w:rsidR="00D14B3B" w:rsidRPr="004C25B5">
        <w:t>услуг</w:t>
      </w:r>
      <w:r w:rsidR="008D3A9C" w:rsidRPr="004C25B5">
        <w:t>.</w:t>
      </w:r>
    </w:p>
    <w:p w:rsidR="008D3A9C" w:rsidRPr="004C25B5" w:rsidRDefault="002B0C11" w:rsidP="000C2E32">
      <w:pPr>
        <w:jc w:val="both"/>
      </w:pPr>
      <w:r>
        <w:t>3.2.3.3</w:t>
      </w:r>
      <w:r w:rsidR="008D3A9C" w:rsidRPr="004C25B5">
        <w:t>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8D3A9C" w:rsidRPr="004C25B5" w:rsidRDefault="002B0C11" w:rsidP="000C2E32">
      <w:pPr>
        <w:jc w:val="both"/>
      </w:pPr>
      <w:r>
        <w:t>3.2.3.4</w:t>
      </w:r>
      <w:r w:rsidR="008D3A9C" w:rsidRPr="004C25B5">
        <w:t>. Организатор конкурентной процедуры оставляет за собой право отклонить любого из предложенных соисполнителей.</w:t>
      </w:r>
    </w:p>
    <w:p w:rsidR="00CF0E3B" w:rsidRPr="004C25B5" w:rsidRDefault="00CF0E3B" w:rsidP="00CF0E3B">
      <w:pPr>
        <w:tabs>
          <w:tab w:val="left" w:pos="284"/>
        </w:tabs>
        <w:ind w:left="709"/>
        <w:jc w:val="both"/>
      </w:pPr>
    </w:p>
    <w:p w:rsidR="00CF0E3B" w:rsidRPr="004C25B5" w:rsidRDefault="00040A6D" w:rsidP="00CF0E3B">
      <w:pPr>
        <w:keepNext/>
        <w:keepLines/>
        <w:suppressAutoHyphens/>
        <w:jc w:val="both"/>
        <w:rPr>
          <w:b/>
        </w:rPr>
      </w:pPr>
      <w:r w:rsidRPr="004C25B5">
        <w:rPr>
          <w:b/>
        </w:rPr>
        <w:t>4</w:t>
      </w:r>
      <w:r w:rsidR="00CF0E3B" w:rsidRPr="004C25B5">
        <w:rPr>
          <w:b/>
        </w:rPr>
        <w:t>. Запасные части и материалы:</w:t>
      </w:r>
    </w:p>
    <w:p w:rsidR="00CF0E3B" w:rsidRPr="004C25B5" w:rsidRDefault="007901A0" w:rsidP="00CF0E3B">
      <w:pPr>
        <w:jc w:val="both"/>
      </w:pPr>
      <w:r w:rsidRPr="004C25B5">
        <w:t>Не требуются.</w:t>
      </w:r>
    </w:p>
    <w:p w:rsidR="000C2E32" w:rsidRPr="004C25B5" w:rsidRDefault="000C2E32" w:rsidP="00CF0E3B">
      <w:pPr>
        <w:jc w:val="both"/>
      </w:pPr>
    </w:p>
    <w:sectPr w:rsidR="000C2E32" w:rsidRPr="004C25B5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EB4"/>
    <w:multiLevelType w:val="hybridMultilevel"/>
    <w:tmpl w:val="017EB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B6CBB"/>
    <w:multiLevelType w:val="multilevel"/>
    <w:tmpl w:val="E8E8C60A"/>
    <w:lvl w:ilvl="0">
      <w:start w:val="1"/>
      <w:numFmt w:val="decimal"/>
      <w:lvlText w:val="3.2.2.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55F93"/>
    <w:multiLevelType w:val="hybridMultilevel"/>
    <w:tmpl w:val="688C3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A0D14F8"/>
    <w:multiLevelType w:val="multilevel"/>
    <w:tmpl w:val="886E4614"/>
    <w:lvl w:ilvl="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591B32B6"/>
    <w:multiLevelType w:val="hybridMultilevel"/>
    <w:tmpl w:val="78F48C3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A363D"/>
    <w:multiLevelType w:val="hybridMultilevel"/>
    <w:tmpl w:val="F1C6F470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2"/>
  </w:num>
  <w:num w:numId="5">
    <w:abstractNumId w:val="4"/>
  </w:num>
  <w:num w:numId="6">
    <w:abstractNumId w:val="11"/>
  </w:num>
  <w:num w:numId="7">
    <w:abstractNumId w:val="9"/>
  </w:num>
  <w:num w:numId="8">
    <w:abstractNumId w:val="17"/>
  </w:num>
  <w:num w:numId="9">
    <w:abstractNumId w:val="3"/>
  </w:num>
  <w:num w:numId="10">
    <w:abstractNumId w:val="7"/>
  </w:num>
  <w:num w:numId="11">
    <w:abstractNumId w:val="2"/>
  </w:num>
  <w:num w:numId="12">
    <w:abstractNumId w:val="15"/>
  </w:num>
  <w:num w:numId="13">
    <w:abstractNumId w:val="16"/>
  </w:num>
  <w:num w:numId="14">
    <w:abstractNumId w:val="13"/>
  </w:num>
  <w:num w:numId="15">
    <w:abstractNumId w:val="20"/>
  </w:num>
  <w:num w:numId="16">
    <w:abstractNumId w:val="8"/>
  </w:num>
  <w:num w:numId="17">
    <w:abstractNumId w:val="5"/>
  </w:num>
  <w:num w:numId="18">
    <w:abstractNumId w:val="19"/>
  </w:num>
  <w:num w:numId="19">
    <w:abstractNumId w:val="0"/>
  </w:num>
  <w:num w:numId="20">
    <w:abstractNumId w:val="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03051"/>
    <w:rsid w:val="00040A6D"/>
    <w:rsid w:val="00096D81"/>
    <w:rsid w:val="000C2E32"/>
    <w:rsid w:val="000E548B"/>
    <w:rsid w:val="000E6233"/>
    <w:rsid w:val="001641EE"/>
    <w:rsid w:val="00180026"/>
    <w:rsid w:val="00187388"/>
    <w:rsid w:val="001A0126"/>
    <w:rsid w:val="001A5EE1"/>
    <w:rsid w:val="001D6003"/>
    <w:rsid w:val="001E28CC"/>
    <w:rsid w:val="001F5A0A"/>
    <w:rsid w:val="00230E7C"/>
    <w:rsid w:val="002B0C11"/>
    <w:rsid w:val="002C291C"/>
    <w:rsid w:val="002E0723"/>
    <w:rsid w:val="00305CF7"/>
    <w:rsid w:val="00360B4C"/>
    <w:rsid w:val="003B432F"/>
    <w:rsid w:val="003E750B"/>
    <w:rsid w:val="00401410"/>
    <w:rsid w:val="00465A3B"/>
    <w:rsid w:val="004C25B5"/>
    <w:rsid w:val="004D13D2"/>
    <w:rsid w:val="004D3E12"/>
    <w:rsid w:val="005077C1"/>
    <w:rsid w:val="0055545E"/>
    <w:rsid w:val="00613E47"/>
    <w:rsid w:val="006209F9"/>
    <w:rsid w:val="00656CAB"/>
    <w:rsid w:val="0066074E"/>
    <w:rsid w:val="00672504"/>
    <w:rsid w:val="006E5EDE"/>
    <w:rsid w:val="006F2541"/>
    <w:rsid w:val="007342A4"/>
    <w:rsid w:val="00760E86"/>
    <w:rsid w:val="00776F6E"/>
    <w:rsid w:val="007901A0"/>
    <w:rsid w:val="007B0E57"/>
    <w:rsid w:val="007B642E"/>
    <w:rsid w:val="007C59FB"/>
    <w:rsid w:val="007C5DF6"/>
    <w:rsid w:val="007F6093"/>
    <w:rsid w:val="0080639A"/>
    <w:rsid w:val="0081407B"/>
    <w:rsid w:val="008540A2"/>
    <w:rsid w:val="008C76E3"/>
    <w:rsid w:val="008D3A9C"/>
    <w:rsid w:val="008F0008"/>
    <w:rsid w:val="009013C3"/>
    <w:rsid w:val="0090791F"/>
    <w:rsid w:val="00927BD3"/>
    <w:rsid w:val="009868AC"/>
    <w:rsid w:val="00995A54"/>
    <w:rsid w:val="009E0397"/>
    <w:rsid w:val="009E1D07"/>
    <w:rsid w:val="009F2264"/>
    <w:rsid w:val="00A2380A"/>
    <w:rsid w:val="00A27E08"/>
    <w:rsid w:val="00A46173"/>
    <w:rsid w:val="00A61115"/>
    <w:rsid w:val="00B04961"/>
    <w:rsid w:val="00B72AC7"/>
    <w:rsid w:val="00B745A7"/>
    <w:rsid w:val="00B750B3"/>
    <w:rsid w:val="00B96BB7"/>
    <w:rsid w:val="00BB5364"/>
    <w:rsid w:val="00BC10FC"/>
    <w:rsid w:val="00BC17B5"/>
    <w:rsid w:val="00BE7A03"/>
    <w:rsid w:val="00C01E30"/>
    <w:rsid w:val="00C37676"/>
    <w:rsid w:val="00C67595"/>
    <w:rsid w:val="00C749B8"/>
    <w:rsid w:val="00C75FA0"/>
    <w:rsid w:val="00CB45E8"/>
    <w:rsid w:val="00CF0E3B"/>
    <w:rsid w:val="00D10478"/>
    <w:rsid w:val="00D14157"/>
    <w:rsid w:val="00D14B3B"/>
    <w:rsid w:val="00D2346C"/>
    <w:rsid w:val="00D60F30"/>
    <w:rsid w:val="00D713BA"/>
    <w:rsid w:val="00D91922"/>
    <w:rsid w:val="00DB0068"/>
    <w:rsid w:val="00E06188"/>
    <w:rsid w:val="00E21222"/>
    <w:rsid w:val="00E27CEA"/>
    <w:rsid w:val="00E5520C"/>
    <w:rsid w:val="00E622A6"/>
    <w:rsid w:val="00ED7DAF"/>
    <w:rsid w:val="00F474C4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5082"/>
    <w:rsid w:val="00013C3C"/>
    <w:rsid w:val="000A167D"/>
    <w:rsid w:val="001119ED"/>
    <w:rsid w:val="00191881"/>
    <w:rsid w:val="00327DFA"/>
    <w:rsid w:val="0036786C"/>
    <w:rsid w:val="003B25B6"/>
    <w:rsid w:val="003E5CFD"/>
    <w:rsid w:val="004560EE"/>
    <w:rsid w:val="00535318"/>
    <w:rsid w:val="00560E51"/>
    <w:rsid w:val="005611E7"/>
    <w:rsid w:val="0078144F"/>
    <w:rsid w:val="007A5017"/>
    <w:rsid w:val="007E0832"/>
    <w:rsid w:val="00800F78"/>
    <w:rsid w:val="00837AD6"/>
    <w:rsid w:val="008F222C"/>
    <w:rsid w:val="00935C95"/>
    <w:rsid w:val="00946B6A"/>
    <w:rsid w:val="00A34BDA"/>
    <w:rsid w:val="00A51286"/>
    <w:rsid w:val="00B20B7C"/>
    <w:rsid w:val="00C11132"/>
    <w:rsid w:val="00CE228A"/>
    <w:rsid w:val="00DB2998"/>
    <w:rsid w:val="00DB7156"/>
    <w:rsid w:val="00DC5F63"/>
    <w:rsid w:val="00DF5107"/>
    <w:rsid w:val="00EA3908"/>
    <w:rsid w:val="00ED1DE2"/>
    <w:rsid w:val="00F00445"/>
    <w:rsid w:val="00F13912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8603A-BB0D-4ACC-83DF-DE78BA297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1654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Сиротенко Елена Дмитриевна</cp:lastModifiedBy>
  <cp:revision>8</cp:revision>
  <cp:lastPrinted>2016-05-23T06:55:00Z</cp:lastPrinted>
  <dcterms:created xsi:type="dcterms:W3CDTF">2016-05-10T14:08:00Z</dcterms:created>
  <dcterms:modified xsi:type="dcterms:W3CDTF">2016-05-25T06:54:00Z</dcterms:modified>
</cp:coreProperties>
</file>